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8F90A" w14:textId="76D11313" w:rsidR="00335DD6" w:rsidRPr="004D6ED0" w:rsidRDefault="004D6ED0" w:rsidP="004D6ED0">
      <w:pPr>
        <w:pStyle w:val="01NomTakaclient"/>
        <w:keepLines/>
        <w:spacing w:after="360"/>
        <w:rPr>
          <w:rFonts w:ascii="Arial Gras" w:hAnsi="Arial Gras"/>
          <w:caps/>
          <w:sz w:val="44"/>
          <w:szCs w:val="44"/>
        </w:rPr>
      </w:pPr>
      <w:bookmarkStart w:id="0" w:name="_Hlk29826588"/>
      <w:bookmarkStart w:id="1" w:name="_Hlk37053023"/>
      <w:r w:rsidRPr="004D6ED0">
        <w:rPr>
          <w:rFonts w:ascii="Arial Gras" w:hAnsi="Arial Gras"/>
          <w:caps/>
          <w:sz w:val="44"/>
          <w:szCs w:val="44"/>
        </w:rPr>
        <w:t>Association Les Arts Décoratifs</w:t>
      </w:r>
    </w:p>
    <w:bookmarkEnd w:id="0"/>
    <w:p w14:paraId="271A86B5" w14:textId="1DFE1006" w:rsidR="003516FC" w:rsidRPr="00335DD6" w:rsidRDefault="00335DD6" w:rsidP="00B37C96">
      <w:pPr>
        <w:pStyle w:val="02Nomdulot"/>
        <w:keepLines/>
        <w:spacing w:before="360" w:after="700"/>
        <w:ind w:right="0"/>
        <w:rPr>
          <w:rFonts w:ascii="Arial Gras" w:hAnsi="Arial Gras"/>
          <w:caps/>
        </w:rPr>
      </w:pPr>
      <w:r w:rsidRPr="00335DD6">
        <w:rPr>
          <w:rFonts w:ascii="Arial Gras" w:hAnsi="Arial Gras"/>
          <w:caps/>
        </w:rPr>
        <w:t>Assurance</w:t>
      </w:r>
      <w:r w:rsidR="00263AD1">
        <w:rPr>
          <w:rFonts w:ascii="Arial Gras" w:hAnsi="Arial Gras"/>
          <w:caps/>
        </w:rPr>
        <w:t xml:space="preserve"> </w:t>
      </w:r>
      <w:r w:rsidR="001C77E3">
        <w:rPr>
          <w:rFonts w:ascii="Arial Gras" w:hAnsi="Arial Gras"/>
          <w:caps/>
        </w:rPr>
        <w:t>tous dommages</w:t>
      </w:r>
      <w:r w:rsidRPr="00335DD6">
        <w:rPr>
          <w:rFonts w:ascii="Arial Gras" w:hAnsi="Arial Gras"/>
          <w:caps/>
        </w:rPr>
        <w:br/>
      </w:r>
      <w:r w:rsidR="001C77E3">
        <w:rPr>
          <w:rFonts w:ascii="Arial Gras" w:hAnsi="Arial Gras"/>
          <w:caps/>
        </w:rPr>
        <w:t>aux objets précieux et/ou d’exposition</w:t>
      </w:r>
    </w:p>
    <w:p w14:paraId="0B3489B3" w14:textId="278F24CD" w:rsidR="004D6ED0" w:rsidRDefault="004D6ED0" w:rsidP="004D6ED0">
      <w:pPr>
        <w:pStyle w:val="03Numlot"/>
        <w:keepLines/>
        <w:spacing w:after="120"/>
        <w:ind w:right="0"/>
      </w:pPr>
      <w:r>
        <w:rPr>
          <w:noProof/>
        </w:rPr>
        <w:drawing>
          <wp:inline distT="0" distB="0" distL="0" distR="0" wp14:anchorId="398397ED" wp14:editId="6041B7A3">
            <wp:extent cx="1160780" cy="1672590"/>
            <wp:effectExtent l="0" t="0" r="0" b="0"/>
            <wp:docPr id="3" name="Image 1" descr="MAD Musée des Arts Décoratifs • Paris 1er • L'Officiel des specta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MAD Musée des Arts Décoratifs • Paris 1er • L'Officiel des spectacle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H="1" flipV="1">
                      <a:off x="0" y="0"/>
                      <a:ext cx="1160780" cy="1672590"/>
                    </a:xfrm>
                    <a:prstGeom prst="rect">
                      <a:avLst/>
                    </a:prstGeom>
                    <a:noFill/>
                    <a:ln>
                      <a:noFill/>
                    </a:ln>
                  </pic:spPr>
                </pic:pic>
              </a:graphicData>
            </a:graphic>
          </wp:inline>
        </w:drawing>
      </w:r>
    </w:p>
    <w:p w14:paraId="285DBB0B" w14:textId="473659F1" w:rsidR="00F355C9" w:rsidRPr="00DA3C10" w:rsidRDefault="00F355C9" w:rsidP="004D6ED0">
      <w:pPr>
        <w:pStyle w:val="03Numlot"/>
        <w:keepLines/>
        <w:spacing w:before="360" w:after="360"/>
        <w:ind w:right="0"/>
        <w:rPr>
          <w:b/>
        </w:rPr>
      </w:pPr>
      <w:r w:rsidRPr="00F355C9">
        <w:t xml:space="preserve">LOT </w:t>
      </w:r>
      <w:r w:rsidR="00811A7B">
        <w:t xml:space="preserve">N° </w:t>
      </w:r>
      <w:r w:rsidR="004D6ED0">
        <w:t>4</w:t>
      </w:r>
    </w:p>
    <w:p w14:paraId="27C5BBB8" w14:textId="312427AC" w:rsidR="00335E0A" w:rsidRDefault="00335E0A" w:rsidP="004D6ED0">
      <w:pPr>
        <w:pStyle w:val="Corpsdetexte2"/>
        <w:keepLines/>
        <w:spacing w:after="480"/>
      </w:pPr>
      <w:bookmarkStart w:id="2" w:name="_Hlk89239896"/>
      <w:r w:rsidRPr="00E13FF2">
        <w:t>DOSSIER D'APPEL D'OFFRES OUVERT</w:t>
      </w:r>
    </w:p>
    <w:p w14:paraId="6452E684" w14:textId="39E98310" w:rsidR="001C24AE" w:rsidRPr="00E13FF2" w:rsidRDefault="001C24AE" w:rsidP="004D6ED0">
      <w:pPr>
        <w:pStyle w:val="Corpsdetexte2"/>
        <w:keepLines/>
        <w:spacing w:after="480"/>
        <w:rPr>
          <w:szCs w:val="30"/>
        </w:rPr>
      </w:pPr>
      <w:r>
        <w:rPr>
          <w:szCs w:val="30"/>
        </w:rPr>
        <w:t>ACCORD-CADRE A BONS DE COMMANDE</w:t>
      </w:r>
    </w:p>
    <w:tbl>
      <w:tblPr>
        <w:tblStyle w:val="Grilledutableau"/>
        <w:tblW w:w="9356" w:type="dxa"/>
        <w:tblInd w:w="-157"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356"/>
      </w:tblGrid>
      <w:tr w:rsidR="00BE250F" w:rsidRPr="00372C8D" w14:paraId="79E8EE84" w14:textId="77777777" w:rsidTr="00BE250F">
        <w:tc>
          <w:tcPr>
            <w:tcW w:w="9356" w:type="dxa"/>
          </w:tcPr>
          <w:p w14:paraId="4886E416" w14:textId="29B3CFC0" w:rsidR="00BE250F" w:rsidRPr="00372C8D" w:rsidRDefault="00BE250F" w:rsidP="002777A0">
            <w:pPr>
              <w:keepLines/>
              <w:widowControl w:val="0"/>
              <w:spacing w:before="140" w:after="140"/>
              <w:ind w:left="454"/>
              <w:rPr>
                <w:b/>
                <w:color w:val="436E91"/>
                <w:szCs w:val="18"/>
              </w:rPr>
            </w:pPr>
            <w:r w:rsidRPr="00372C8D">
              <w:rPr>
                <w:b/>
                <w:color w:val="436E91"/>
                <w:szCs w:val="18"/>
              </w:rPr>
              <w:t>Le présent dossier comporte :</w:t>
            </w:r>
            <w:r w:rsidR="00464E15">
              <w:rPr>
                <w:b/>
                <w:color w:val="436E91"/>
                <w:szCs w:val="18"/>
              </w:rPr>
              <w:t xml:space="preserve"> </w:t>
            </w:r>
            <w:r w:rsidR="00464E15" w:rsidRPr="00731E36">
              <w:rPr>
                <w:rStyle w:val="Appelnotedebasdep"/>
                <w:rFonts w:ascii="Arial Gras" w:hAnsi="Arial Gras"/>
                <w:b/>
                <w:vanish/>
                <w:color w:val="FFFFFF" w:themeColor="background1"/>
                <w:szCs w:val="18"/>
              </w:rPr>
              <w:footnoteReference w:id="1"/>
            </w:r>
          </w:p>
        </w:tc>
      </w:tr>
      <w:tr w:rsidR="00BE250F" w:rsidRPr="00372C8D" w14:paraId="119580B3" w14:textId="77777777" w:rsidTr="00BE250F">
        <w:tc>
          <w:tcPr>
            <w:tcW w:w="9356" w:type="dxa"/>
          </w:tcPr>
          <w:p w14:paraId="78132593" w14:textId="15328CC8" w:rsidR="00BE250F" w:rsidRPr="009F7F0E" w:rsidRDefault="00BE250F" w:rsidP="002777A0">
            <w:pPr>
              <w:keepLines/>
              <w:widowControl w:val="0"/>
              <w:tabs>
                <w:tab w:val="left" w:pos="8364"/>
              </w:tabs>
              <w:spacing w:before="140" w:after="140"/>
              <w:ind w:left="454"/>
              <w:rPr>
                <w:b/>
                <w:color w:val="436E91"/>
                <w:szCs w:val="18"/>
              </w:rPr>
            </w:pPr>
            <w:r w:rsidRPr="009F7F0E">
              <w:rPr>
                <w:b/>
                <w:color w:val="436E91"/>
                <w:szCs w:val="18"/>
              </w:rPr>
              <w:t xml:space="preserve">1 / Acte d'engagement </w:t>
            </w:r>
          </w:p>
        </w:tc>
      </w:tr>
      <w:tr w:rsidR="00BE250F" w:rsidRPr="00372C8D" w14:paraId="069739A4" w14:textId="77777777" w:rsidTr="00BE250F">
        <w:tc>
          <w:tcPr>
            <w:tcW w:w="9356" w:type="dxa"/>
          </w:tcPr>
          <w:p w14:paraId="2F771617" w14:textId="77777777" w:rsidR="00BE250F" w:rsidRPr="009F7F0E" w:rsidRDefault="00BE250F" w:rsidP="002777A0">
            <w:pPr>
              <w:keepLines/>
              <w:widowControl w:val="0"/>
              <w:spacing w:before="140" w:after="140"/>
              <w:ind w:left="454"/>
              <w:rPr>
                <w:b/>
                <w:color w:val="436E91"/>
                <w:szCs w:val="18"/>
              </w:rPr>
            </w:pPr>
            <w:r w:rsidRPr="009F7F0E">
              <w:rPr>
                <w:b/>
                <w:color w:val="436E91"/>
                <w:szCs w:val="18"/>
              </w:rPr>
              <w:t>2 / Annexe n° 1 à l'acte d'engagement « attestation compagnie d'assurance »</w:t>
            </w:r>
          </w:p>
        </w:tc>
      </w:tr>
      <w:tr w:rsidR="003F642E" w:rsidRPr="00372C8D" w14:paraId="7899A2FE" w14:textId="77777777" w:rsidTr="00BE250F">
        <w:tc>
          <w:tcPr>
            <w:tcW w:w="9356" w:type="dxa"/>
          </w:tcPr>
          <w:p w14:paraId="3AF8DF41" w14:textId="60C18CB8" w:rsidR="003F642E" w:rsidRPr="009F7F0E" w:rsidRDefault="00C927A4" w:rsidP="002777A0">
            <w:pPr>
              <w:keepLines/>
              <w:widowControl w:val="0"/>
              <w:spacing w:before="140" w:after="140"/>
              <w:ind w:left="454"/>
              <w:rPr>
                <w:b/>
                <w:color w:val="436E91"/>
                <w:szCs w:val="18"/>
              </w:rPr>
            </w:pPr>
            <w:r w:rsidRPr="009F7F0E">
              <w:rPr>
                <w:b/>
                <w:color w:val="436E91"/>
                <w:szCs w:val="18"/>
              </w:rPr>
              <w:t>3</w:t>
            </w:r>
            <w:r w:rsidR="003F642E" w:rsidRPr="009F7F0E">
              <w:rPr>
                <w:b/>
                <w:color w:val="436E91"/>
                <w:szCs w:val="18"/>
              </w:rPr>
              <w:t xml:space="preserve"> / </w:t>
            </w:r>
            <w:r w:rsidR="009F7F0E" w:rsidRPr="009F7F0E">
              <w:rPr>
                <w:b/>
                <w:color w:val="436E91"/>
                <w:szCs w:val="18"/>
              </w:rPr>
              <w:t>Annexe n° 2 à l’acte d’engagement « convention de gestion »</w:t>
            </w:r>
          </w:p>
        </w:tc>
      </w:tr>
      <w:tr w:rsidR="00DB069E" w:rsidRPr="00372C8D" w14:paraId="1E13F93D" w14:textId="77777777" w:rsidTr="00BE250F">
        <w:tc>
          <w:tcPr>
            <w:tcW w:w="9356" w:type="dxa"/>
          </w:tcPr>
          <w:p w14:paraId="747DEDAD" w14:textId="724A87F1" w:rsidR="00DB069E" w:rsidRPr="009F7F0E" w:rsidRDefault="00DB069E" w:rsidP="002777A0">
            <w:pPr>
              <w:keepLines/>
              <w:widowControl w:val="0"/>
              <w:spacing w:before="140" w:after="140"/>
              <w:ind w:left="454"/>
              <w:rPr>
                <w:b/>
                <w:color w:val="436E91"/>
                <w:szCs w:val="18"/>
              </w:rPr>
            </w:pPr>
            <w:r w:rsidRPr="009F7F0E">
              <w:rPr>
                <w:b/>
                <w:color w:val="436E91"/>
                <w:szCs w:val="18"/>
              </w:rPr>
              <w:t xml:space="preserve">4 / </w:t>
            </w:r>
            <w:r w:rsidR="009F7F0E">
              <w:rPr>
                <w:b/>
                <w:color w:val="436E91"/>
                <w:szCs w:val="18"/>
              </w:rPr>
              <w:t>C</w:t>
            </w:r>
            <w:r w:rsidR="00C416CD" w:rsidRPr="009F7F0E">
              <w:rPr>
                <w:b/>
                <w:color w:val="436E91"/>
                <w:szCs w:val="18"/>
              </w:rPr>
              <w:t>ahier des clauses particulières</w:t>
            </w:r>
          </w:p>
        </w:tc>
      </w:tr>
      <w:tr w:rsidR="003F642E" w:rsidRPr="00372C8D" w14:paraId="0AFA3C8E" w14:textId="77777777" w:rsidTr="00BE250F">
        <w:tc>
          <w:tcPr>
            <w:tcW w:w="9356" w:type="dxa"/>
          </w:tcPr>
          <w:p w14:paraId="62B66980" w14:textId="4B4393CF" w:rsidR="003F642E" w:rsidRPr="009F7F0E" w:rsidRDefault="009F7F0E" w:rsidP="002777A0">
            <w:pPr>
              <w:keepLines/>
              <w:widowControl w:val="0"/>
              <w:tabs>
                <w:tab w:val="left" w:pos="8364"/>
              </w:tabs>
              <w:spacing w:before="140" w:after="140"/>
              <w:ind w:left="454"/>
              <w:rPr>
                <w:b/>
                <w:color w:val="436E91"/>
                <w:szCs w:val="18"/>
              </w:rPr>
            </w:pPr>
            <w:r w:rsidRPr="009F7F0E">
              <w:rPr>
                <w:b/>
                <w:color w:val="436E91"/>
                <w:szCs w:val="18"/>
              </w:rPr>
              <w:t>5</w:t>
            </w:r>
            <w:r w:rsidR="003F642E" w:rsidRPr="009F7F0E">
              <w:rPr>
                <w:b/>
                <w:color w:val="436E91"/>
                <w:szCs w:val="18"/>
              </w:rPr>
              <w:t xml:space="preserve"> / Dossier technique</w:t>
            </w:r>
          </w:p>
        </w:tc>
      </w:tr>
      <w:bookmarkEnd w:id="2"/>
    </w:tbl>
    <w:p w14:paraId="48302FA7" w14:textId="77777777" w:rsidR="00D06A2A" w:rsidRDefault="00D06A2A" w:rsidP="002777A0">
      <w:pPr>
        <w:keepLines/>
        <w:widowControl w:val="0"/>
        <w:ind w:left="5812" w:hanging="142"/>
        <w:rPr>
          <w:sz w:val="24"/>
        </w:rPr>
        <w:sectPr w:rsidR="00D06A2A" w:rsidSect="000577C8">
          <w:footerReference w:type="default" r:id="rId9"/>
          <w:footnotePr>
            <w:numRestart w:val="eachSect"/>
          </w:footnotePr>
          <w:type w:val="nextColumn"/>
          <w:pgSz w:w="11907" w:h="16840" w:code="9"/>
          <w:pgMar w:top="1134" w:right="1418" w:bottom="1418" w:left="1418" w:header="720" w:footer="567" w:gutter="0"/>
          <w:pgNumType w:start="1"/>
          <w:cols w:space="720"/>
          <w:docGrid w:linePitch="299"/>
        </w:sectPr>
      </w:pPr>
    </w:p>
    <w:p w14:paraId="67431B0A" w14:textId="6D42B25E" w:rsidR="00CB49E8" w:rsidRPr="004D6ED0" w:rsidRDefault="004D6ED0" w:rsidP="002777A0">
      <w:pPr>
        <w:pStyle w:val="01NomTakaclient"/>
        <w:keepLines/>
        <w:spacing w:after="720"/>
        <w:rPr>
          <w:rFonts w:ascii="Arial Gras" w:hAnsi="Arial Gras"/>
          <w:caps/>
          <w:sz w:val="44"/>
          <w:szCs w:val="44"/>
        </w:rPr>
      </w:pPr>
      <w:r w:rsidRPr="004D6ED0">
        <w:rPr>
          <w:rFonts w:ascii="Arial Gras" w:hAnsi="Arial Gras"/>
          <w:caps/>
          <w:sz w:val="44"/>
          <w:szCs w:val="44"/>
        </w:rPr>
        <w:lastRenderedPageBreak/>
        <w:t>Association Les Arts Décoratifs</w:t>
      </w:r>
    </w:p>
    <w:p w14:paraId="683D9A99" w14:textId="5AC26504" w:rsidR="00CB49E8" w:rsidRPr="00BE250F" w:rsidRDefault="00CB49E8" w:rsidP="002777A0">
      <w:pPr>
        <w:pStyle w:val="04TitreAECPDTSIN"/>
        <w:keepLines/>
        <w:spacing w:after="840"/>
        <w:rPr>
          <w:caps/>
          <w:sz w:val="36"/>
          <w:szCs w:val="36"/>
        </w:rPr>
      </w:pPr>
      <w:r w:rsidRPr="00BE250F">
        <w:rPr>
          <w:caps/>
          <w:sz w:val="36"/>
          <w:szCs w:val="36"/>
        </w:rPr>
        <w:t>Acte d’engagement</w:t>
      </w:r>
    </w:p>
    <w:p w14:paraId="54722507" w14:textId="22F47DA7" w:rsidR="00D06A2A" w:rsidRPr="003516FC" w:rsidRDefault="00D06A2A" w:rsidP="002777A0">
      <w:pPr>
        <w:pStyle w:val="03Numlot"/>
        <w:keepLines/>
        <w:ind w:right="0"/>
      </w:pPr>
      <w:r w:rsidRPr="003516FC">
        <w:t xml:space="preserve">LOT </w:t>
      </w:r>
      <w:r w:rsidR="00811A7B">
        <w:t xml:space="preserve">N° </w:t>
      </w:r>
      <w:r w:rsidR="004D6ED0">
        <w:t>4</w:t>
      </w:r>
    </w:p>
    <w:p w14:paraId="3D29AA3C" w14:textId="01DAC66C" w:rsidR="00CB49E8" w:rsidRPr="00335DD6" w:rsidRDefault="00CB49E8" w:rsidP="002777A0">
      <w:pPr>
        <w:pStyle w:val="02Nomdulot"/>
        <w:keepLines/>
        <w:spacing w:before="720" w:after="840"/>
        <w:ind w:right="0"/>
        <w:rPr>
          <w:rFonts w:ascii="Arial Gras" w:hAnsi="Arial Gras"/>
          <w:caps/>
        </w:rPr>
      </w:pPr>
      <w:r w:rsidRPr="00335DD6">
        <w:rPr>
          <w:rFonts w:ascii="Arial Gras" w:hAnsi="Arial Gras"/>
          <w:caps/>
        </w:rPr>
        <w:t>Assurance</w:t>
      </w:r>
      <w:r w:rsidR="00263AD1">
        <w:rPr>
          <w:rFonts w:ascii="Arial Gras" w:hAnsi="Arial Gras"/>
          <w:caps/>
        </w:rPr>
        <w:t xml:space="preserve"> </w:t>
      </w:r>
      <w:r w:rsidR="001C77E3">
        <w:rPr>
          <w:rFonts w:ascii="Arial Gras" w:hAnsi="Arial Gras"/>
          <w:caps/>
        </w:rPr>
        <w:t>tous dommages</w:t>
      </w:r>
      <w:r w:rsidRPr="00335DD6">
        <w:rPr>
          <w:rFonts w:ascii="Arial Gras" w:hAnsi="Arial Gras"/>
          <w:caps/>
        </w:rPr>
        <w:br/>
      </w:r>
      <w:r w:rsidR="001C77E3">
        <w:rPr>
          <w:rFonts w:ascii="Arial Gras" w:hAnsi="Arial Gras"/>
          <w:caps/>
        </w:rPr>
        <w:t>aux objets précieux et/ou d’exposition</w:t>
      </w:r>
    </w:p>
    <w:p w14:paraId="2F2FFC4A" w14:textId="38AF5C46" w:rsidR="00707CAB" w:rsidRPr="00E13FF2" w:rsidRDefault="00707CAB" w:rsidP="002777A0">
      <w:pPr>
        <w:pStyle w:val="Retraitcorpsdetexte"/>
        <w:keepLines/>
        <w:spacing w:line="300" w:lineRule="exact"/>
        <w:ind w:left="0"/>
        <w:jc w:val="center"/>
        <w:rPr>
          <w:rFonts w:ascii="Arial" w:hAnsi="Arial"/>
          <w:b/>
          <w:sz w:val="28"/>
        </w:rPr>
      </w:pPr>
      <w:r w:rsidRPr="00E13FF2">
        <w:rPr>
          <w:rFonts w:ascii="Arial" w:hAnsi="Arial"/>
          <w:b/>
          <w:sz w:val="28"/>
        </w:rPr>
        <w:t>Appel d'offres ouvert, selon les articles L. 2124-2, R. 2124-2 1°</w:t>
      </w:r>
    </w:p>
    <w:p w14:paraId="122DD5F6" w14:textId="26EB295C" w:rsidR="00707CAB" w:rsidRDefault="00707CAB" w:rsidP="002777A0">
      <w:pPr>
        <w:pStyle w:val="Retraitcorpsdetexte"/>
        <w:keepLines/>
        <w:spacing w:after="600" w:line="300" w:lineRule="exact"/>
        <w:ind w:left="0"/>
        <w:jc w:val="center"/>
        <w:rPr>
          <w:rFonts w:ascii="Arial" w:hAnsi="Arial"/>
          <w:b/>
          <w:sz w:val="28"/>
        </w:rPr>
      </w:pPr>
      <w:r w:rsidRPr="00E13FF2">
        <w:rPr>
          <w:rFonts w:ascii="Arial" w:hAnsi="Arial"/>
          <w:b/>
          <w:sz w:val="28"/>
        </w:rPr>
        <w:t xml:space="preserve">et R. 2161-2 à R. 2161-5 du </w:t>
      </w:r>
      <w:r w:rsidR="00024B05">
        <w:rPr>
          <w:rFonts w:ascii="Arial" w:hAnsi="Arial"/>
          <w:b/>
          <w:sz w:val="28"/>
        </w:rPr>
        <w:t>C</w:t>
      </w:r>
      <w:r w:rsidRPr="00E13FF2">
        <w:rPr>
          <w:rFonts w:ascii="Arial" w:hAnsi="Arial"/>
          <w:b/>
          <w:sz w:val="28"/>
        </w:rPr>
        <w:t>ode de la commande publique</w:t>
      </w:r>
    </w:p>
    <w:p w14:paraId="34C58409" w14:textId="00A1C5F7" w:rsidR="005038A6" w:rsidRPr="00D410B7" w:rsidRDefault="005038A6" w:rsidP="000711C1">
      <w:pPr>
        <w:pStyle w:val="Retraitcorpsdetexte"/>
        <w:keepLines/>
        <w:spacing w:after="600" w:line="300" w:lineRule="exact"/>
        <w:ind w:left="-284" w:right="-285"/>
        <w:jc w:val="center"/>
        <w:rPr>
          <w:rFonts w:ascii="Arial" w:hAnsi="Arial"/>
          <w:b/>
          <w:sz w:val="28"/>
        </w:rPr>
      </w:pPr>
      <w:r w:rsidRPr="00D410B7">
        <w:rPr>
          <w:rFonts w:ascii="Arial" w:hAnsi="Arial"/>
          <w:b/>
          <w:sz w:val="28"/>
        </w:rPr>
        <w:t xml:space="preserve">Accord cadre à bons de commande selon les articles R. 2162-1 à </w:t>
      </w:r>
      <w:r w:rsidR="000711C1">
        <w:rPr>
          <w:rFonts w:ascii="Arial" w:hAnsi="Arial"/>
          <w:b/>
          <w:sz w:val="28"/>
        </w:rPr>
        <w:br/>
      </w:r>
      <w:r w:rsidRPr="00D410B7">
        <w:rPr>
          <w:rFonts w:ascii="Arial" w:hAnsi="Arial"/>
          <w:b/>
          <w:sz w:val="28"/>
        </w:rPr>
        <w:t>R. 2162-6 et R. 2162-13 et R. 2162-14 du code de la commande publique</w:t>
      </w:r>
    </w:p>
    <w:p w14:paraId="2EF4F55B" w14:textId="1D3748FC" w:rsidR="00707CAB" w:rsidRPr="00EF0AB0" w:rsidRDefault="00707CAB" w:rsidP="002777A0">
      <w:pPr>
        <w:keepLines/>
        <w:widowControl w:val="0"/>
        <w:pBdr>
          <w:top w:val="single" w:sz="12" w:space="5" w:color="A2C037"/>
          <w:left w:val="single" w:sz="12" w:space="4" w:color="A2C037"/>
          <w:bottom w:val="single" w:sz="12" w:space="5" w:color="A2C037"/>
          <w:right w:val="single" w:sz="12" w:space="4" w:color="A2C037"/>
        </w:pBdr>
        <w:tabs>
          <w:tab w:val="right" w:leader="dot" w:pos="6804"/>
        </w:tabs>
        <w:spacing w:after="600"/>
        <w:ind w:left="1701" w:right="1701"/>
        <w:jc w:val="center"/>
        <w:rPr>
          <w:b/>
          <w:color w:val="436E91"/>
          <w:sz w:val="28"/>
          <w:szCs w:val="22"/>
        </w:rPr>
      </w:pPr>
      <w:bookmarkStart w:id="3" w:name="_Hlk29475625"/>
      <w:r w:rsidRPr="00EF0AB0">
        <w:rPr>
          <w:b/>
          <w:color w:val="436E91"/>
          <w:sz w:val="28"/>
          <w:szCs w:val="22"/>
        </w:rPr>
        <w:t xml:space="preserve">Marché n° : </w:t>
      </w:r>
      <w:r w:rsidR="00024B05">
        <w:rPr>
          <w:b/>
          <w:color w:val="436E91"/>
          <w:sz w:val="28"/>
          <w:szCs w:val="22"/>
        </w:rPr>
        <w:tab/>
      </w:r>
    </w:p>
    <w:tbl>
      <w:tblPr>
        <w:tblStyle w:val="Grilledutableau"/>
        <w:tblW w:w="0" w:type="auto"/>
        <w:tblInd w:w="154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5953"/>
      </w:tblGrid>
      <w:tr w:rsidR="001B0A89" w:rsidRPr="001B0A89" w14:paraId="5D340B39" w14:textId="77777777" w:rsidTr="007C6FBC">
        <w:tc>
          <w:tcPr>
            <w:tcW w:w="5953" w:type="dxa"/>
          </w:tcPr>
          <w:p w14:paraId="349F4558" w14:textId="1B03F39C" w:rsidR="001B0A89" w:rsidRPr="001B0A89" w:rsidRDefault="001B0A89" w:rsidP="002777A0">
            <w:pPr>
              <w:keepLines/>
              <w:widowControl w:val="0"/>
              <w:tabs>
                <w:tab w:val="right" w:leader="dot" w:pos="5423"/>
              </w:tabs>
              <w:spacing w:before="80" w:after="80"/>
              <w:ind w:left="318"/>
              <w:rPr>
                <w:b/>
                <w:color w:val="436E91"/>
                <w:szCs w:val="18"/>
              </w:rPr>
            </w:pPr>
            <w:bookmarkStart w:id="4" w:name="_Hlk29475634"/>
            <w:bookmarkEnd w:id="3"/>
            <w:r w:rsidRPr="001B0A89">
              <w:rPr>
                <w:b/>
                <w:color w:val="436E91"/>
                <w:szCs w:val="18"/>
              </w:rPr>
              <w:t>Nom du candidat :</w:t>
            </w:r>
            <w:r>
              <w:rPr>
                <w:b/>
                <w:color w:val="436E91"/>
                <w:szCs w:val="18"/>
              </w:rPr>
              <w:tab/>
            </w:r>
          </w:p>
        </w:tc>
      </w:tr>
      <w:tr w:rsidR="001B0A89" w:rsidRPr="001B0A89" w14:paraId="6DC36324" w14:textId="77777777" w:rsidTr="007C6FBC">
        <w:tc>
          <w:tcPr>
            <w:tcW w:w="5953" w:type="dxa"/>
          </w:tcPr>
          <w:p w14:paraId="309F63C6" w14:textId="254CAE73" w:rsidR="001B0A89" w:rsidRPr="001B0A89" w:rsidRDefault="001B0A89" w:rsidP="002777A0">
            <w:pPr>
              <w:keepLines/>
              <w:widowControl w:val="0"/>
              <w:tabs>
                <w:tab w:val="right" w:leader="dot" w:pos="5412"/>
              </w:tabs>
              <w:spacing w:before="80" w:after="80"/>
              <w:ind w:left="318"/>
              <w:rPr>
                <w:b/>
                <w:color w:val="436E91"/>
                <w:szCs w:val="18"/>
              </w:rPr>
            </w:pPr>
            <w:r w:rsidRPr="001B0A89">
              <w:rPr>
                <w:b/>
                <w:color w:val="436E91"/>
                <w:szCs w:val="18"/>
              </w:rPr>
              <w:t>N° tél. :</w:t>
            </w:r>
            <w:r>
              <w:rPr>
                <w:b/>
                <w:color w:val="436E91"/>
                <w:szCs w:val="18"/>
              </w:rPr>
              <w:tab/>
            </w:r>
          </w:p>
        </w:tc>
      </w:tr>
      <w:tr w:rsidR="001B0A89" w:rsidRPr="001B0A89" w14:paraId="7C639647" w14:textId="77777777" w:rsidTr="001B0A89">
        <w:tc>
          <w:tcPr>
            <w:tcW w:w="5953" w:type="dxa"/>
          </w:tcPr>
          <w:p w14:paraId="5EE46E2D" w14:textId="2D7BD4AD" w:rsidR="001B0A89" w:rsidRPr="001B0A89" w:rsidRDefault="001B0A89" w:rsidP="002777A0">
            <w:pPr>
              <w:keepLines/>
              <w:widowControl w:val="0"/>
              <w:tabs>
                <w:tab w:val="right" w:leader="dot" w:pos="5423"/>
              </w:tabs>
              <w:spacing w:before="80" w:after="80"/>
              <w:ind w:left="318"/>
              <w:rPr>
                <w:b/>
                <w:color w:val="436E91"/>
                <w:szCs w:val="18"/>
              </w:rPr>
            </w:pPr>
            <w:r w:rsidRPr="001B0A89">
              <w:rPr>
                <w:b/>
                <w:color w:val="436E91"/>
                <w:szCs w:val="18"/>
              </w:rPr>
              <w:t>Courriel :</w:t>
            </w:r>
            <w:r>
              <w:rPr>
                <w:b/>
                <w:color w:val="436E91"/>
                <w:szCs w:val="18"/>
              </w:rPr>
              <w:tab/>
            </w:r>
          </w:p>
        </w:tc>
      </w:tr>
    </w:tbl>
    <w:p w14:paraId="30981DCB" w14:textId="77777777" w:rsidR="00EA4664" w:rsidRDefault="00EA4664" w:rsidP="002777A0">
      <w:pPr>
        <w:keepLines/>
        <w:rPr>
          <w:rFonts w:ascii="Arial Gras" w:hAnsi="Arial Gras" w:cs="Arial"/>
          <w:b/>
          <w:color w:val="FFFFFF"/>
          <w:szCs w:val="22"/>
        </w:rPr>
      </w:pPr>
      <w:bookmarkStart w:id="5" w:name="_Hlk29222700"/>
      <w:bookmarkEnd w:id="1"/>
      <w:bookmarkEnd w:id="4"/>
      <w:r>
        <w:br w:type="page"/>
      </w:r>
    </w:p>
    <w:p w14:paraId="25573FB7" w14:textId="77777777" w:rsidR="00B91E8F" w:rsidRPr="00073E3B" w:rsidRDefault="00B91E8F" w:rsidP="002777A0">
      <w:pPr>
        <w:pStyle w:val="06-TitreARTICLEAE"/>
        <w:keepLines/>
        <w:rPr>
          <w:caps/>
        </w:rPr>
      </w:pPr>
      <w:bookmarkStart w:id="6" w:name="_Hlk37053086"/>
      <w:bookmarkEnd w:id="5"/>
      <w:r w:rsidRPr="00073E3B">
        <w:rPr>
          <w:caps/>
        </w:rPr>
        <w:lastRenderedPageBreak/>
        <w:t>Contractant(s)</w:t>
      </w:r>
    </w:p>
    <w:p w14:paraId="7B1C394D" w14:textId="77777777" w:rsidR="00B60650" w:rsidRPr="00BA3F32" w:rsidRDefault="00B60650" w:rsidP="002777A0">
      <w:pPr>
        <w:keepLines/>
        <w:widowControl w:val="0"/>
        <w:spacing w:before="240" w:after="240"/>
        <w:rPr>
          <w:szCs w:val="22"/>
        </w:rPr>
      </w:pPr>
      <w:r w:rsidRPr="00BA3F32">
        <w:rPr>
          <w:szCs w:val="22"/>
        </w:rPr>
        <w:t>Je soussigné,</w:t>
      </w:r>
    </w:p>
    <w:p w14:paraId="1FA2FD0F" w14:textId="77777777" w:rsidR="00B60650" w:rsidRPr="00BA3F32" w:rsidRDefault="00B60650" w:rsidP="002777A0">
      <w:pPr>
        <w:keepLines/>
        <w:widowControl w:val="0"/>
        <w:tabs>
          <w:tab w:val="right" w:leader="dot" w:pos="9639"/>
        </w:tabs>
        <w:spacing w:after="480"/>
        <w:rPr>
          <w:szCs w:val="22"/>
        </w:rPr>
      </w:pPr>
      <w:r w:rsidRPr="00BA3F32">
        <w:rPr>
          <w:szCs w:val="22"/>
        </w:rPr>
        <w:t xml:space="preserve">NOM et PRENOM </w:t>
      </w:r>
      <w:r w:rsidRPr="00BA3F32">
        <w:rPr>
          <w:szCs w:val="22"/>
        </w:rPr>
        <w:tab/>
      </w:r>
    </w:p>
    <w:p w14:paraId="181A79F1" w14:textId="3B1B4285" w:rsidR="00B60650" w:rsidRPr="00BA3F32" w:rsidRDefault="008672F6" w:rsidP="002777A0">
      <w:pPr>
        <w:keepLines/>
        <w:widowControl w:val="0"/>
        <w:spacing w:after="480"/>
        <w:jc w:val="center"/>
        <w:rPr>
          <w:szCs w:val="22"/>
        </w:rPr>
      </w:pPr>
      <w:r>
        <w:rPr>
          <w:szCs w:val="22"/>
        </w:rPr>
        <w:t>à</w:t>
      </w:r>
      <w:r w:rsidR="00B60650" w:rsidRPr="00BA3F32">
        <w:rPr>
          <w:szCs w:val="22"/>
        </w:rPr>
        <w:t xml:space="preserve"> compléter </w:t>
      </w:r>
      <w:r w:rsidR="00B60650" w:rsidRPr="00BA3F32">
        <w:rPr>
          <w:b/>
          <w:bCs/>
          <w:i/>
          <w:iCs/>
          <w:szCs w:val="22"/>
        </w:rPr>
        <w:t>selon la forme de la candidature</w:t>
      </w:r>
      <w:r w:rsidR="00B60650" w:rsidRPr="00BA3F32">
        <w:rPr>
          <w:szCs w:val="22"/>
        </w:rPr>
        <w:t xml:space="preserve"> :</w:t>
      </w:r>
    </w:p>
    <w:p w14:paraId="18914142" w14:textId="07A477E5" w:rsidR="00B60650" w:rsidRDefault="00B60650" w:rsidP="002777A0">
      <w:pPr>
        <w:keepLines/>
        <w:widowControl w:val="0"/>
        <w:spacing w:after="480"/>
        <w:rPr>
          <w:b/>
          <w:bCs/>
          <w:i/>
          <w:iCs/>
          <w:szCs w:val="22"/>
        </w:rPr>
      </w:pPr>
      <w:r w:rsidRPr="00BA3F32">
        <w:rPr>
          <w:b/>
          <w:bCs/>
          <w:i/>
          <w:iCs/>
          <w:szCs w:val="22"/>
        </w:rPr>
        <w:t>agissant (cocher la case correspondante) :</w:t>
      </w:r>
    </w:p>
    <w:tbl>
      <w:tblPr>
        <w:tblW w:w="0" w:type="auto"/>
        <w:tblInd w:w="-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9"/>
        <w:gridCol w:w="382"/>
        <w:gridCol w:w="8303"/>
        <w:gridCol w:w="27"/>
      </w:tblGrid>
      <w:tr w:rsidR="008672F6" w:rsidRPr="00BA3F32" w14:paraId="5640645F" w14:textId="77777777" w:rsidTr="00EA4664">
        <w:trPr>
          <w:gridBefore w:val="1"/>
          <w:wBefore w:w="359" w:type="dxa"/>
        </w:trPr>
        <w:tc>
          <w:tcPr>
            <w:tcW w:w="382" w:type="dxa"/>
            <w:tcBorders>
              <w:top w:val="single" w:sz="4" w:space="0" w:color="auto"/>
              <w:left w:val="single" w:sz="4" w:space="0" w:color="auto"/>
              <w:bottom w:val="single" w:sz="4" w:space="0" w:color="auto"/>
              <w:right w:val="single" w:sz="4" w:space="0" w:color="auto"/>
            </w:tcBorders>
            <w:vAlign w:val="center"/>
          </w:tcPr>
          <w:p w14:paraId="76DD5889" w14:textId="77777777" w:rsidR="008672F6" w:rsidRPr="00BA3F32" w:rsidRDefault="008672F6" w:rsidP="002777A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249A8080" w14:textId="77777777" w:rsidR="008672F6" w:rsidRPr="00BA3F32" w:rsidRDefault="008672F6" w:rsidP="002777A0">
            <w:pPr>
              <w:keepLines/>
              <w:widowControl w:val="0"/>
              <w:tabs>
                <w:tab w:val="right" w:pos="9286"/>
              </w:tabs>
              <w:rPr>
                <w:b/>
                <w:bCs/>
                <w:i/>
                <w:iCs/>
                <w:szCs w:val="22"/>
              </w:rPr>
            </w:pPr>
            <w:r w:rsidRPr="00BA3F32">
              <w:rPr>
                <w:b/>
                <w:bCs/>
                <w:i/>
                <w:iCs/>
                <w:szCs w:val="22"/>
              </w:rPr>
              <w:t>en candidat unique pour le compte de :</w:t>
            </w:r>
          </w:p>
        </w:tc>
      </w:tr>
      <w:tr w:rsidR="008672F6" w:rsidRPr="00BA3F32" w14:paraId="3E117301" w14:textId="77777777" w:rsidTr="00EA4664">
        <w:trPr>
          <w:gridBefore w:val="1"/>
          <w:wBefore w:w="359" w:type="dxa"/>
        </w:trPr>
        <w:tc>
          <w:tcPr>
            <w:tcW w:w="382" w:type="dxa"/>
            <w:tcBorders>
              <w:top w:val="single" w:sz="4" w:space="0" w:color="auto"/>
              <w:left w:val="nil"/>
              <w:bottom w:val="single" w:sz="4" w:space="0" w:color="auto"/>
              <w:right w:val="nil"/>
            </w:tcBorders>
            <w:vAlign w:val="center"/>
          </w:tcPr>
          <w:p w14:paraId="49745529" w14:textId="77777777" w:rsidR="008672F6" w:rsidRPr="00BA3F32" w:rsidRDefault="008672F6"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0EF3E7D4" w14:textId="77777777" w:rsidR="008672F6" w:rsidRPr="00BA3F32" w:rsidRDefault="008672F6" w:rsidP="002777A0">
            <w:pPr>
              <w:keepLines/>
              <w:widowControl w:val="0"/>
              <w:tabs>
                <w:tab w:val="right" w:pos="9286"/>
              </w:tabs>
              <w:rPr>
                <w:b/>
                <w:bCs/>
                <w:i/>
                <w:iCs/>
                <w:szCs w:val="22"/>
              </w:rPr>
            </w:pPr>
          </w:p>
        </w:tc>
      </w:tr>
      <w:tr w:rsidR="00AD0380" w14:paraId="1A520535" w14:textId="77777777" w:rsidTr="00EA4664">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1198"/>
        </w:trPr>
        <w:tc>
          <w:tcPr>
            <w:tcW w:w="9044" w:type="dxa"/>
            <w:gridSpan w:val="3"/>
            <w:vAlign w:val="center"/>
          </w:tcPr>
          <w:p w14:paraId="4B4A2293" w14:textId="77777777" w:rsidR="00BA3F32" w:rsidRPr="00451B2E" w:rsidRDefault="00BA3F32" w:rsidP="002777A0">
            <w:pPr>
              <w:keepLines/>
              <w:widowControl w:val="0"/>
              <w:tabs>
                <w:tab w:val="right" w:leader="dot" w:pos="8521"/>
              </w:tabs>
              <w:ind w:left="454" w:hanging="284"/>
              <w:jc w:val="both"/>
              <w:rPr>
                <w:i/>
                <w:iCs/>
                <w:szCs w:val="22"/>
              </w:rPr>
            </w:pPr>
            <w:bookmarkStart w:id="7" w:name="_Hlk29476886"/>
            <w:bookmarkStart w:id="8" w:name="_Hlk29475680"/>
            <w:r w:rsidRPr="00451B2E">
              <w:rPr>
                <w:i/>
                <w:iCs/>
                <w:szCs w:val="22"/>
              </w:rPr>
              <w:t>-</w:t>
            </w:r>
            <w:r w:rsidRPr="00451B2E">
              <w:rPr>
                <w:i/>
                <w:iCs/>
                <w:szCs w:val="22"/>
              </w:rPr>
              <w:tab/>
              <w:t>identification :</w:t>
            </w:r>
            <w:r w:rsidRPr="00451B2E">
              <w:rPr>
                <w:i/>
                <w:iCs/>
                <w:szCs w:val="22"/>
              </w:rPr>
              <w:tab/>
            </w:r>
          </w:p>
          <w:p w14:paraId="761D4F8B"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5D818826"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4ED9AA2" w14:textId="365C4C9A" w:rsidR="00BA3F32" w:rsidRPr="00451B2E" w:rsidRDefault="00BA3F32" w:rsidP="002777A0">
            <w:pPr>
              <w:keepLines/>
              <w:widowControl w:val="0"/>
              <w:tabs>
                <w:tab w:val="right" w:leader="dot" w:pos="8521"/>
              </w:tabs>
              <w:ind w:left="454" w:hanging="284"/>
              <w:jc w:val="both"/>
              <w:rPr>
                <w:b/>
                <w:bCs/>
                <w:i/>
                <w:iCs/>
                <w:szCs w:val="22"/>
              </w:rPr>
            </w:pPr>
            <w:r w:rsidRPr="00451B2E">
              <w:rPr>
                <w:i/>
                <w:iCs/>
                <w:szCs w:val="22"/>
              </w:rPr>
              <w:tab/>
            </w:r>
            <w:r w:rsidRPr="00451B2E">
              <w:rPr>
                <w:i/>
                <w:iCs/>
                <w:szCs w:val="22"/>
              </w:rPr>
              <w:tab/>
            </w:r>
          </w:p>
        </w:tc>
      </w:tr>
      <w:tr w:rsidR="008150DE" w:rsidRPr="00BA3F32" w14:paraId="6ABB0E6E" w14:textId="77777777" w:rsidTr="00EA4664">
        <w:trPr>
          <w:gridBefore w:val="1"/>
          <w:wBefore w:w="359" w:type="dxa"/>
          <w:cantSplit/>
          <w:trHeight w:val="278"/>
        </w:trPr>
        <w:tc>
          <w:tcPr>
            <w:tcW w:w="382" w:type="dxa"/>
            <w:tcBorders>
              <w:top w:val="nil"/>
              <w:left w:val="nil"/>
              <w:bottom w:val="single" w:sz="4" w:space="0" w:color="auto"/>
              <w:right w:val="nil"/>
            </w:tcBorders>
            <w:vAlign w:val="center"/>
          </w:tcPr>
          <w:p w14:paraId="77B1A81A" w14:textId="77777777" w:rsidR="008150DE" w:rsidRPr="00BA3F32" w:rsidRDefault="008150DE"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758AD930" w14:textId="5FD4EB9F" w:rsidR="008150DE" w:rsidRPr="00BA3F32" w:rsidRDefault="008150DE" w:rsidP="002777A0">
            <w:pPr>
              <w:keepLines/>
              <w:widowControl w:val="0"/>
              <w:ind w:right="639"/>
              <w:jc w:val="both"/>
              <w:rPr>
                <w:b/>
                <w:bCs/>
                <w:i/>
                <w:iCs/>
                <w:spacing w:val="-2"/>
                <w:szCs w:val="22"/>
              </w:rPr>
            </w:pPr>
          </w:p>
        </w:tc>
      </w:tr>
      <w:tr w:rsidR="008150DE" w:rsidRPr="00BA3F32" w14:paraId="58C8D8B7" w14:textId="77777777" w:rsidTr="00EA4664">
        <w:trPr>
          <w:gridBefore w:val="1"/>
          <w:wBefore w:w="359" w:type="dxa"/>
          <w:cantSplit/>
          <w:trHeight w:val="278"/>
        </w:trPr>
        <w:tc>
          <w:tcPr>
            <w:tcW w:w="382" w:type="dxa"/>
            <w:tcBorders>
              <w:top w:val="single" w:sz="4" w:space="0" w:color="auto"/>
              <w:left w:val="single" w:sz="4" w:space="0" w:color="auto"/>
              <w:bottom w:val="single" w:sz="4" w:space="0" w:color="auto"/>
              <w:right w:val="single" w:sz="4" w:space="0" w:color="auto"/>
            </w:tcBorders>
            <w:vAlign w:val="center"/>
          </w:tcPr>
          <w:p w14:paraId="5544F326" w14:textId="77777777" w:rsidR="008150DE" w:rsidRPr="00BA3F32" w:rsidRDefault="008150DE" w:rsidP="002777A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5130D0D8" w14:textId="7FD503E8" w:rsidR="008150DE" w:rsidRPr="00BA3F32" w:rsidRDefault="008150DE" w:rsidP="002777A0">
            <w:pPr>
              <w:keepLines/>
              <w:widowControl w:val="0"/>
              <w:ind w:right="639"/>
              <w:jc w:val="both"/>
              <w:rPr>
                <w:b/>
                <w:bCs/>
                <w:i/>
                <w:iCs/>
                <w:spacing w:val="-2"/>
                <w:szCs w:val="22"/>
              </w:rPr>
            </w:pPr>
            <w:r w:rsidRPr="00BA3F32">
              <w:rPr>
                <w:b/>
                <w:bCs/>
                <w:i/>
                <w:iCs/>
                <w:spacing w:val="-2"/>
                <w:szCs w:val="22"/>
              </w:rPr>
              <w:t xml:space="preserve">comme mandataire du groupement constitué des membres suivants pour </w:t>
            </w:r>
          </w:p>
        </w:tc>
      </w:tr>
      <w:tr w:rsidR="008150DE" w:rsidRPr="00BA3F32" w14:paraId="67DC385F" w14:textId="77777777" w:rsidTr="00EA4664">
        <w:trPr>
          <w:gridBefore w:val="1"/>
          <w:wBefore w:w="359" w:type="dxa"/>
          <w:cantSplit/>
          <w:trHeight w:val="278"/>
        </w:trPr>
        <w:tc>
          <w:tcPr>
            <w:tcW w:w="382" w:type="dxa"/>
            <w:tcBorders>
              <w:top w:val="single" w:sz="4" w:space="0" w:color="auto"/>
              <w:left w:val="nil"/>
              <w:bottom w:val="nil"/>
              <w:right w:val="nil"/>
            </w:tcBorders>
            <w:vAlign w:val="center"/>
          </w:tcPr>
          <w:p w14:paraId="63C8753F" w14:textId="77777777" w:rsidR="008150DE" w:rsidRPr="00BA3F32" w:rsidRDefault="008150DE"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1C46EC19" w14:textId="7639F909" w:rsidR="008150DE" w:rsidRPr="00BA3F32" w:rsidRDefault="008150DE" w:rsidP="002777A0">
            <w:pPr>
              <w:keepLines/>
              <w:widowControl w:val="0"/>
              <w:ind w:right="639"/>
              <w:jc w:val="both"/>
              <w:rPr>
                <w:b/>
                <w:bCs/>
                <w:i/>
                <w:iCs/>
                <w:spacing w:val="-2"/>
                <w:szCs w:val="22"/>
              </w:rPr>
            </w:pPr>
            <w:r w:rsidRPr="00BA3F32">
              <w:rPr>
                <w:b/>
                <w:bCs/>
                <w:i/>
                <w:iCs/>
                <w:spacing w:val="-2"/>
                <w:szCs w:val="22"/>
              </w:rPr>
              <w:t xml:space="preserve">lesquels </w:t>
            </w:r>
            <w:r w:rsidRPr="00BA3F32">
              <w:rPr>
                <w:b/>
                <w:bCs/>
                <w:i/>
                <w:iCs/>
                <w:szCs w:val="22"/>
              </w:rPr>
              <w:t>doivent être précisés :</w:t>
            </w:r>
          </w:p>
        </w:tc>
      </w:tr>
      <w:tr w:rsidR="008150DE" w:rsidRPr="00BA3F32" w14:paraId="73588052" w14:textId="77777777" w:rsidTr="00EA4664">
        <w:trPr>
          <w:gridBefore w:val="1"/>
          <w:wBefore w:w="359" w:type="dxa"/>
          <w:cantSplit/>
          <w:trHeight w:val="278"/>
        </w:trPr>
        <w:tc>
          <w:tcPr>
            <w:tcW w:w="382" w:type="dxa"/>
            <w:tcBorders>
              <w:top w:val="nil"/>
              <w:left w:val="nil"/>
              <w:bottom w:val="nil"/>
              <w:right w:val="nil"/>
            </w:tcBorders>
            <w:vAlign w:val="center"/>
          </w:tcPr>
          <w:p w14:paraId="50B24881" w14:textId="77777777" w:rsidR="008150DE" w:rsidRPr="00BA3F32" w:rsidRDefault="008150DE"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62946E4E" w14:textId="77777777" w:rsidR="008150DE" w:rsidRPr="00BA3F32" w:rsidRDefault="008150DE" w:rsidP="002777A0">
            <w:pPr>
              <w:keepLines/>
              <w:widowControl w:val="0"/>
              <w:ind w:right="639"/>
              <w:jc w:val="both"/>
              <w:rPr>
                <w:b/>
                <w:bCs/>
                <w:i/>
                <w:iCs/>
                <w:spacing w:val="-2"/>
                <w:szCs w:val="22"/>
              </w:rPr>
            </w:pPr>
          </w:p>
        </w:tc>
      </w:tr>
      <w:tr w:rsidR="00AD0380" w14:paraId="0FB5AF84" w14:textId="77777777" w:rsidTr="00836A87">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3712"/>
        </w:trPr>
        <w:tc>
          <w:tcPr>
            <w:tcW w:w="9044" w:type="dxa"/>
            <w:gridSpan w:val="3"/>
            <w:vAlign w:val="center"/>
          </w:tcPr>
          <w:p w14:paraId="7CD76CD2" w14:textId="77777777" w:rsidR="00BA3F32" w:rsidRPr="00451B2E" w:rsidRDefault="00BA3F32" w:rsidP="002777A0">
            <w:pPr>
              <w:keepLines/>
              <w:widowControl w:val="0"/>
              <w:tabs>
                <w:tab w:val="left" w:pos="993"/>
                <w:tab w:val="right" w:leader="dot" w:pos="8521"/>
                <w:tab w:val="right" w:leader="dot" w:pos="9638"/>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6F76B649"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383C146B"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73E8171F" w14:textId="77777777" w:rsidR="00BA3F32" w:rsidRPr="008150DE" w:rsidRDefault="00BA3F32" w:rsidP="002777A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24346AB"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39FAC2B9"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640CFA50"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60EBB75C" w14:textId="77777777" w:rsidR="00BA3F32" w:rsidRPr="008150DE" w:rsidRDefault="00BA3F32" w:rsidP="002777A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4FD8A25"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5DA9773F"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49508281"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ABA149D" w14:textId="2E06D869" w:rsidR="00BA3F32" w:rsidRPr="008150D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tc>
      </w:tr>
    </w:tbl>
    <w:bookmarkEnd w:id="7"/>
    <w:bookmarkEnd w:id="8"/>
    <w:p w14:paraId="545B1D39" w14:textId="6C14944D" w:rsidR="00D06A2A" w:rsidRPr="0060769F" w:rsidRDefault="00D06A2A" w:rsidP="002777A0">
      <w:pPr>
        <w:keepLines/>
        <w:widowControl w:val="0"/>
        <w:tabs>
          <w:tab w:val="left" w:pos="284"/>
        </w:tabs>
        <w:spacing w:before="240"/>
        <w:ind w:left="284" w:hanging="284"/>
        <w:jc w:val="both"/>
        <w:rPr>
          <w:szCs w:val="22"/>
        </w:rPr>
      </w:pPr>
      <w:r>
        <w:rPr>
          <w:sz w:val="24"/>
        </w:rPr>
        <w:t>-</w:t>
      </w:r>
      <w:r w:rsidRPr="0060769F">
        <w:rPr>
          <w:szCs w:val="22"/>
        </w:rPr>
        <w:tab/>
      </w:r>
      <w:r w:rsidRPr="009F7F0E">
        <w:rPr>
          <w:szCs w:val="22"/>
        </w:rPr>
        <w:t xml:space="preserve">après avoir pris connaissance du cahier </w:t>
      </w:r>
      <w:r w:rsidR="005E08C8" w:rsidRPr="009F7F0E">
        <w:rPr>
          <w:szCs w:val="22"/>
        </w:rPr>
        <w:t>des charges</w:t>
      </w:r>
      <w:r w:rsidR="005E08C8" w:rsidRPr="009F7F0E">
        <w:rPr>
          <w:b/>
          <w:bCs/>
          <w:szCs w:val="22"/>
        </w:rPr>
        <w:t xml:space="preserve"> </w:t>
      </w:r>
      <w:r w:rsidR="005E08C8" w:rsidRPr="009F7F0E">
        <w:rPr>
          <w:szCs w:val="22"/>
        </w:rPr>
        <w:t>assurance</w:t>
      </w:r>
      <w:r w:rsidR="006F36A1" w:rsidRPr="009F7F0E">
        <w:rPr>
          <w:szCs w:val="22"/>
        </w:rPr>
        <w:t xml:space="preserve"> « </w:t>
      </w:r>
      <w:r w:rsidR="001C77E3">
        <w:rPr>
          <w:b/>
          <w:szCs w:val="22"/>
        </w:rPr>
        <w:t>tous dommages</w:t>
      </w:r>
      <w:r w:rsidRPr="009F7F0E">
        <w:rPr>
          <w:b/>
          <w:szCs w:val="22"/>
        </w:rPr>
        <w:t xml:space="preserve"> </w:t>
      </w:r>
      <w:r w:rsidR="001C77E3">
        <w:rPr>
          <w:b/>
          <w:szCs w:val="22"/>
        </w:rPr>
        <w:t>aux objets précieux et/ou d’exposition</w:t>
      </w:r>
      <w:r w:rsidR="00700056" w:rsidRPr="009F7F0E">
        <w:rPr>
          <w:szCs w:val="22"/>
        </w:rPr>
        <w:t> »</w:t>
      </w:r>
      <w:r w:rsidR="006F36A1" w:rsidRPr="009F7F0E">
        <w:rPr>
          <w:szCs w:val="22"/>
        </w:rPr>
        <w:t>,</w:t>
      </w:r>
    </w:p>
    <w:p w14:paraId="422D7FF8" w14:textId="542E3ED7" w:rsidR="00D06A2A" w:rsidRPr="0053747A" w:rsidRDefault="00D06A2A" w:rsidP="002777A0">
      <w:pPr>
        <w:keepLines/>
        <w:widowControl w:val="0"/>
        <w:tabs>
          <w:tab w:val="left" w:pos="284"/>
        </w:tabs>
        <w:spacing w:before="120"/>
        <w:ind w:left="284" w:hanging="284"/>
        <w:jc w:val="both"/>
        <w:rPr>
          <w:szCs w:val="22"/>
        </w:rPr>
      </w:pPr>
      <w:r w:rsidRPr="0060769F">
        <w:rPr>
          <w:szCs w:val="22"/>
        </w:rPr>
        <w:t>-</w:t>
      </w:r>
      <w:r w:rsidRPr="0060769F">
        <w:rPr>
          <w:szCs w:val="22"/>
        </w:rPr>
        <w:tab/>
      </w:r>
      <w:r w:rsidRPr="0053747A">
        <w:rPr>
          <w:szCs w:val="22"/>
        </w:rPr>
        <w:t>et après avoir produit les documents, certificats, attestations ou déclarati</w:t>
      </w:r>
      <w:r w:rsidR="00B60CEB" w:rsidRPr="0053747A">
        <w:rPr>
          <w:szCs w:val="22"/>
        </w:rPr>
        <w:t xml:space="preserve">ons exigés aux articles </w:t>
      </w:r>
      <w:r w:rsidR="006D686F" w:rsidRPr="0053747A">
        <w:rPr>
          <w:szCs w:val="22"/>
        </w:rPr>
        <w:t>R.</w:t>
      </w:r>
      <w:r w:rsidR="00A5144F" w:rsidRPr="0053747A">
        <w:rPr>
          <w:szCs w:val="22"/>
        </w:rPr>
        <w:t> </w:t>
      </w:r>
      <w:r w:rsidR="006D686F" w:rsidRPr="0053747A">
        <w:rPr>
          <w:szCs w:val="22"/>
        </w:rPr>
        <w:t xml:space="preserve">2142-5 à R. 2142-14 et R. 2143-3 du </w:t>
      </w:r>
      <w:r w:rsidR="00700056" w:rsidRPr="0053747A">
        <w:rPr>
          <w:szCs w:val="22"/>
        </w:rPr>
        <w:t>C</w:t>
      </w:r>
      <w:r w:rsidR="006D686F" w:rsidRPr="0053747A">
        <w:rPr>
          <w:szCs w:val="22"/>
        </w:rPr>
        <w:t>ode de la commande publique</w:t>
      </w:r>
      <w:r w:rsidR="00117EA7" w:rsidRPr="0053747A">
        <w:rPr>
          <w:szCs w:val="22"/>
        </w:rPr>
        <w:t>,</w:t>
      </w:r>
    </w:p>
    <w:p w14:paraId="3868B80E" w14:textId="102012C0" w:rsidR="00D06A2A" w:rsidRPr="00EB02A4" w:rsidRDefault="00D06A2A" w:rsidP="002777A0">
      <w:pPr>
        <w:keepLines/>
        <w:widowControl w:val="0"/>
        <w:spacing w:before="120"/>
        <w:jc w:val="both"/>
        <w:rPr>
          <w:szCs w:val="22"/>
        </w:rPr>
      </w:pPr>
      <w:r w:rsidRPr="00EB02A4">
        <w:rPr>
          <w:szCs w:val="22"/>
        </w:rPr>
        <w:t>m'engage</w:t>
      </w:r>
      <w:r w:rsidR="00166154" w:rsidRPr="00EB02A4">
        <w:rPr>
          <w:szCs w:val="22"/>
        </w:rPr>
        <w:t xml:space="preserve"> </w:t>
      </w:r>
      <w:r w:rsidRPr="00EB02A4">
        <w:rPr>
          <w:szCs w:val="22"/>
        </w:rPr>
        <w:t>à exécuter les prestations dans les conditions ci-après définies.</w:t>
      </w:r>
    </w:p>
    <w:p w14:paraId="07CBEC98" w14:textId="0AD77DBB" w:rsidR="00EA4664" w:rsidRDefault="00D06A2A" w:rsidP="002777A0">
      <w:pPr>
        <w:keepLines/>
        <w:widowControl w:val="0"/>
        <w:spacing w:before="240"/>
        <w:jc w:val="both"/>
        <w:rPr>
          <w:szCs w:val="22"/>
        </w:rPr>
      </w:pPr>
      <w:r w:rsidRPr="00EB02A4">
        <w:rPr>
          <w:szCs w:val="22"/>
        </w:rPr>
        <w:t xml:space="preserve">L'offre ainsi présentée ne me lie toutefois que si son acceptation m'est notifiée dans un délai de </w:t>
      </w:r>
      <w:r w:rsidR="00B31CFD">
        <w:rPr>
          <w:b/>
          <w:szCs w:val="22"/>
        </w:rPr>
        <w:t>4</w:t>
      </w:r>
      <w:r w:rsidR="00AD156D" w:rsidRPr="00EB02A4">
        <w:rPr>
          <w:b/>
          <w:szCs w:val="22"/>
        </w:rPr>
        <w:t xml:space="preserve"> mois</w:t>
      </w:r>
      <w:r w:rsidRPr="00EB02A4">
        <w:rPr>
          <w:szCs w:val="22"/>
        </w:rPr>
        <w:t xml:space="preserve"> à compter de la date limite de remise des offres fixée par le règlement de la consultation.</w:t>
      </w:r>
    </w:p>
    <w:p w14:paraId="3EE1927A" w14:textId="77777777" w:rsidR="00EA4664" w:rsidRDefault="00EA4664" w:rsidP="002777A0">
      <w:pPr>
        <w:keepLines/>
        <w:rPr>
          <w:szCs w:val="22"/>
        </w:rPr>
      </w:pPr>
      <w:r>
        <w:rPr>
          <w:szCs w:val="22"/>
        </w:rPr>
        <w:br w:type="page"/>
      </w:r>
    </w:p>
    <w:bookmarkEnd w:id="6"/>
    <w:p w14:paraId="6906D67C" w14:textId="0A90C791" w:rsidR="00D06A2A" w:rsidRPr="00B91E8F" w:rsidRDefault="00B91E8F" w:rsidP="002777A0">
      <w:pPr>
        <w:pStyle w:val="06-TitreARTICLEAE"/>
        <w:keepLines/>
        <w:rPr>
          <w:caps/>
        </w:rPr>
      </w:pPr>
      <w:r w:rsidRPr="00B91E8F">
        <w:rPr>
          <w:caps/>
        </w:rPr>
        <w:lastRenderedPageBreak/>
        <w:t>Offre financière</w:t>
      </w:r>
    </w:p>
    <w:p w14:paraId="212EF855" w14:textId="77777777" w:rsidR="001C77E3" w:rsidRPr="0003707A" w:rsidRDefault="001C77E3" w:rsidP="002B17DF">
      <w:pPr>
        <w:keepLines/>
        <w:widowControl w:val="0"/>
        <w:tabs>
          <w:tab w:val="left" w:pos="1728"/>
        </w:tabs>
        <w:spacing w:before="240" w:after="40"/>
        <w:jc w:val="both"/>
        <w:rPr>
          <w:bCs/>
          <w:szCs w:val="16"/>
        </w:rPr>
      </w:pPr>
      <w:bookmarkStart w:id="9" w:name="_Hlk37053141"/>
      <w:r w:rsidRPr="0003707A">
        <w:rPr>
          <w:bCs/>
          <w:szCs w:val="16"/>
        </w:rPr>
        <w:t xml:space="preserve">Les </w:t>
      </w:r>
      <w:r w:rsidRPr="00764556">
        <w:rPr>
          <w:szCs w:val="22"/>
        </w:rPr>
        <w:t>variantes</w:t>
      </w:r>
      <w:r w:rsidRPr="0003707A">
        <w:rPr>
          <w:bCs/>
          <w:szCs w:val="16"/>
        </w:rPr>
        <w:t xml:space="preserve"> libres ne sont pas </w:t>
      </w:r>
      <w:r w:rsidRPr="00764556">
        <w:rPr>
          <w:szCs w:val="22"/>
        </w:rPr>
        <w:t>autorisées</w:t>
      </w:r>
      <w:r w:rsidRPr="0003707A">
        <w:rPr>
          <w:bCs/>
          <w:szCs w:val="16"/>
        </w:rPr>
        <w:t>.</w:t>
      </w:r>
    </w:p>
    <w:p w14:paraId="41D356CF" w14:textId="54AEAC2E" w:rsidR="001C77E3" w:rsidRPr="00FE210B" w:rsidRDefault="001C77E3" w:rsidP="00810781">
      <w:pPr>
        <w:keepLines/>
        <w:widowControl w:val="0"/>
        <w:tabs>
          <w:tab w:val="left" w:pos="1728"/>
        </w:tabs>
        <w:spacing w:before="120"/>
        <w:jc w:val="both"/>
        <w:rPr>
          <w:szCs w:val="22"/>
        </w:rPr>
      </w:pPr>
      <w:bookmarkStart w:id="10" w:name="_Hlk92087304"/>
      <w:bookmarkStart w:id="11" w:name="_Hlk37053169"/>
      <w:bookmarkStart w:id="12" w:name="_Hlk190958966"/>
      <w:bookmarkEnd w:id="9"/>
      <w:r w:rsidRPr="00DA64D9">
        <w:rPr>
          <w:szCs w:val="22"/>
        </w:rPr>
        <w:t>Le prix est unitaire et non révisable, sauf pour</w:t>
      </w:r>
      <w:r w:rsidR="00DA64D9" w:rsidRPr="00DA64D9">
        <w:rPr>
          <w:szCs w:val="22"/>
        </w:rPr>
        <w:t xml:space="preserve"> </w:t>
      </w:r>
      <w:r w:rsidRPr="00DA64D9">
        <w:rPr>
          <w:szCs w:val="22"/>
        </w:rPr>
        <w:t>la garantie « </w:t>
      </w:r>
      <w:r w:rsidR="00734CEB">
        <w:rPr>
          <w:szCs w:val="22"/>
        </w:rPr>
        <w:t>frais de restauration</w:t>
      </w:r>
      <w:r w:rsidR="002B17DF" w:rsidRPr="00DA64D9">
        <w:rPr>
          <w:szCs w:val="22"/>
        </w:rPr>
        <w:t> »</w:t>
      </w:r>
      <w:r w:rsidRPr="00DA64D9">
        <w:rPr>
          <w:szCs w:val="22"/>
        </w:rPr>
        <w:t xml:space="preserve"> </w:t>
      </w:r>
      <w:r w:rsidR="002B17DF" w:rsidRPr="00DA64D9">
        <w:rPr>
          <w:szCs w:val="22"/>
        </w:rPr>
        <w:t xml:space="preserve">et la garantie « mise à disposition d’œuvres » </w:t>
      </w:r>
      <w:r w:rsidRPr="00DA64D9">
        <w:rPr>
          <w:szCs w:val="22"/>
        </w:rPr>
        <w:t xml:space="preserve">pour lesquelles le prix est </w:t>
      </w:r>
      <w:r w:rsidRPr="00FE210B">
        <w:rPr>
          <w:szCs w:val="22"/>
        </w:rPr>
        <w:t>forfaitaire et non révisable.</w:t>
      </w:r>
    </w:p>
    <w:bookmarkEnd w:id="10"/>
    <w:p w14:paraId="57EC221A" w14:textId="77777777" w:rsidR="001C77E3" w:rsidRPr="00FE210B" w:rsidRDefault="001C77E3" w:rsidP="00810781">
      <w:pPr>
        <w:keepLines/>
        <w:widowControl w:val="0"/>
        <w:tabs>
          <w:tab w:val="left" w:pos="1728"/>
        </w:tabs>
        <w:spacing w:before="120"/>
        <w:jc w:val="both"/>
        <w:rPr>
          <w:bCs/>
          <w:szCs w:val="22"/>
        </w:rPr>
      </w:pPr>
      <w:r w:rsidRPr="00FE210B">
        <w:rPr>
          <w:bCs/>
          <w:szCs w:val="22"/>
        </w:rPr>
        <w:t xml:space="preserve">Les </w:t>
      </w:r>
      <w:r w:rsidRPr="00FE210B">
        <w:rPr>
          <w:szCs w:val="22"/>
        </w:rPr>
        <w:t>taux</w:t>
      </w:r>
      <w:r w:rsidRPr="00FE210B">
        <w:rPr>
          <w:bCs/>
          <w:szCs w:val="22"/>
        </w:rPr>
        <w:t xml:space="preserve"> en pour mille (‰) ci-après s'appliquent sur la valeur des objets assurés et intègrent la garantie « catastrophes naturelles ».</w:t>
      </w:r>
    </w:p>
    <w:p w14:paraId="18E52EA4" w14:textId="15C66AAB" w:rsidR="001C77E3" w:rsidRPr="00FE210B" w:rsidRDefault="001C77E3" w:rsidP="001C77E3">
      <w:pPr>
        <w:pStyle w:val="09Titre111-"/>
        <w:numPr>
          <w:ilvl w:val="0"/>
          <w:numId w:val="38"/>
        </w:numPr>
        <w:tabs>
          <w:tab w:val="left" w:pos="284"/>
        </w:tabs>
        <w:spacing w:before="240"/>
        <w:ind w:left="284" w:hanging="284"/>
        <w:rPr>
          <w:b/>
          <w:bCs/>
        </w:rPr>
      </w:pPr>
      <w:r w:rsidRPr="00FE210B">
        <w:rPr>
          <w:rStyle w:val="Lienhypertexte"/>
          <w:b/>
          <w:bCs/>
          <w:color w:val="000000"/>
        </w:rPr>
        <w:t>Tous dommages aux expositions temporaires</w:t>
      </w:r>
      <w:r w:rsidR="00F50B25">
        <w:rPr>
          <w:rStyle w:val="Lienhypertexte"/>
          <w:b/>
          <w:bCs/>
          <w:color w:val="000000"/>
        </w:rPr>
        <w:t xml:space="preserve"> / aux œuvres présentées en commission d’acquisition</w:t>
      </w:r>
    </w:p>
    <w:p w14:paraId="3D880BD1" w14:textId="104DB2FC" w:rsidR="001C77E3" w:rsidRPr="00E3190C" w:rsidRDefault="001C77E3" w:rsidP="00E3190C">
      <w:pPr>
        <w:pStyle w:val="10-Titre1111-"/>
        <w:numPr>
          <w:ilvl w:val="0"/>
          <w:numId w:val="0"/>
        </w:numPr>
        <w:spacing w:before="200" w:after="200"/>
        <w:rPr>
          <w:sz w:val="22"/>
          <w:szCs w:val="22"/>
          <w:u w:val="single"/>
        </w:rPr>
      </w:pPr>
      <w:r w:rsidRPr="00FE210B">
        <w:rPr>
          <w:sz w:val="22"/>
          <w:szCs w:val="22"/>
          <w:u w:val="single"/>
        </w:rPr>
        <w:t>Garantie « </w:t>
      </w:r>
      <w:r w:rsidRPr="00E3190C">
        <w:rPr>
          <w:sz w:val="22"/>
          <w:szCs w:val="22"/>
          <w:u w:val="single"/>
        </w:rPr>
        <w:t>Séjour »</w:t>
      </w:r>
      <w:r w:rsidR="00E3190C" w:rsidRPr="00E3190C">
        <w:rPr>
          <w:sz w:val="22"/>
          <w:szCs w:val="22"/>
          <w:u w:val="single"/>
        </w:rPr>
        <w:t xml:space="preserve"> </w:t>
      </w:r>
      <w:r w:rsidRPr="00E3190C">
        <w:rPr>
          <w:rFonts w:cs="Arial"/>
          <w:szCs w:val="22"/>
          <w:u w:val="single"/>
        </w:rPr>
        <w:t>par mois d'exposition</w:t>
      </w:r>
      <w:r w:rsidR="00E3190C" w:rsidRPr="00E3190C">
        <w:rPr>
          <w:rFonts w:cs="Arial"/>
          <w:szCs w:val="22"/>
          <w:u w:val="single"/>
        </w:rPr>
        <w:t xml:space="preserve"> / de commission</w:t>
      </w:r>
    </w:p>
    <w:tbl>
      <w:tblPr>
        <w:tblW w:w="0" w:type="auto"/>
        <w:tblInd w:w="-23" w:type="dxa"/>
        <w:tblBorders>
          <w:top w:val="single" w:sz="18" w:space="0" w:color="A2C037"/>
          <w:left w:val="single" w:sz="18" w:space="0" w:color="A2C037"/>
          <w:bottom w:val="single" w:sz="18" w:space="0" w:color="A2C037"/>
          <w:right w:val="single" w:sz="18" w:space="0" w:color="A2C037"/>
        </w:tblBorders>
        <w:tblLook w:val="04A0" w:firstRow="1" w:lastRow="0" w:firstColumn="1" w:lastColumn="0" w:noHBand="0" w:noVBand="1"/>
      </w:tblPr>
      <w:tblGrid>
        <w:gridCol w:w="4114"/>
        <w:gridCol w:w="4934"/>
      </w:tblGrid>
      <w:tr w:rsidR="001C77E3" w:rsidRPr="00FE210B" w14:paraId="13C4BC66" w14:textId="77777777" w:rsidTr="00C73D74">
        <w:trPr>
          <w:trHeight w:val="523"/>
        </w:trPr>
        <w:tc>
          <w:tcPr>
            <w:tcW w:w="4114" w:type="dxa"/>
            <w:vAlign w:val="center"/>
          </w:tcPr>
          <w:p w14:paraId="273A1676" w14:textId="77777777" w:rsidR="001C77E3" w:rsidRPr="00FE210B" w:rsidRDefault="001C77E3" w:rsidP="00C73D74">
            <w:pPr>
              <w:pStyle w:val="Pieddepage"/>
              <w:widowControl w:val="0"/>
              <w:tabs>
                <w:tab w:val="clear" w:pos="4536"/>
                <w:tab w:val="clear" w:pos="9072"/>
                <w:tab w:val="left" w:pos="1134"/>
                <w:tab w:val="left" w:pos="4710"/>
              </w:tabs>
              <w:ind w:left="174"/>
              <w:rPr>
                <w:noProof/>
                <w:szCs w:val="22"/>
              </w:rPr>
            </w:pPr>
            <w:r w:rsidRPr="00FE210B">
              <w:rPr>
                <w:noProof/>
                <w:szCs w:val="22"/>
              </w:rPr>
              <w:t xml:space="preserve">Taux HT </w:t>
            </w:r>
          </w:p>
        </w:tc>
        <w:tc>
          <w:tcPr>
            <w:tcW w:w="4934" w:type="dxa"/>
            <w:vAlign w:val="center"/>
          </w:tcPr>
          <w:p w14:paraId="7A7C75EB" w14:textId="77777777" w:rsidR="001C77E3" w:rsidRPr="00FE210B" w:rsidRDefault="001C77E3" w:rsidP="00C73D74">
            <w:pPr>
              <w:widowControl w:val="0"/>
              <w:ind w:left="174"/>
              <w:rPr>
                <w:szCs w:val="22"/>
                <w:u w:val="single"/>
              </w:rPr>
            </w:pPr>
            <w:r w:rsidRPr="00FE210B">
              <w:rPr>
                <w:noProof/>
                <w:szCs w:val="22"/>
              </w:rPr>
              <w:t xml:space="preserve">= </w:t>
            </w:r>
            <w:r w:rsidRPr="00FE210B">
              <w:rPr>
                <w:b/>
                <w:noProof/>
                <w:szCs w:val="18"/>
              </w:rPr>
              <w:t>.......................</w:t>
            </w:r>
            <w:r w:rsidRPr="00FE210B">
              <w:rPr>
                <w:b/>
                <w:noProof/>
                <w:szCs w:val="22"/>
              </w:rPr>
              <w:t xml:space="preserve"> ‰ </w:t>
            </w:r>
            <w:r w:rsidRPr="00FE210B">
              <w:rPr>
                <w:bCs/>
                <w:szCs w:val="22"/>
              </w:rPr>
              <w:t>de la valeur assurée</w:t>
            </w:r>
          </w:p>
        </w:tc>
      </w:tr>
      <w:tr w:rsidR="001C77E3" w:rsidRPr="00FE210B" w14:paraId="73217CBE" w14:textId="77777777" w:rsidTr="00C73D74">
        <w:trPr>
          <w:trHeight w:val="463"/>
        </w:trPr>
        <w:tc>
          <w:tcPr>
            <w:tcW w:w="4114" w:type="dxa"/>
            <w:vAlign w:val="center"/>
          </w:tcPr>
          <w:p w14:paraId="7D7C4AA0" w14:textId="77777777" w:rsidR="001C77E3" w:rsidRPr="00FE210B" w:rsidRDefault="001C77E3" w:rsidP="00C73D74">
            <w:pPr>
              <w:widowControl w:val="0"/>
              <w:ind w:left="174"/>
              <w:rPr>
                <w:szCs w:val="22"/>
              </w:rPr>
            </w:pPr>
            <w:r w:rsidRPr="00FE210B">
              <w:rPr>
                <w:szCs w:val="22"/>
              </w:rPr>
              <w:t xml:space="preserve">Taux TTC </w:t>
            </w:r>
          </w:p>
        </w:tc>
        <w:tc>
          <w:tcPr>
            <w:tcW w:w="4934" w:type="dxa"/>
            <w:vAlign w:val="center"/>
          </w:tcPr>
          <w:p w14:paraId="2447D776" w14:textId="77777777" w:rsidR="001C77E3" w:rsidRPr="00FE210B" w:rsidRDefault="001C77E3" w:rsidP="00C73D74">
            <w:pPr>
              <w:widowControl w:val="0"/>
              <w:ind w:left="174"/>
              <w:jc w:val="both"/>
              <w:rPr>
                <w:szCs w:val="22"/>
              </w:rPr>
            </w:pPr>
            <w:r w:rsidRPr="00FE210B">
              <w:rPr>
                <w:szCs w:val="22"/>
              </w:rPr>
              <w:t xml:space="preserve">= </w:t>
            </w:r>
            <w:r w:rsidRPr="00FE210B">
              <w:rPr>
                <w:b/>
                <w:noProof/>
                <w:szCs w:val="18"/>
              </w:rPr>
              <w:t>.......................</w:t>
            </w:r>
            <w:r w:rsidRPr="00FE210B">
              <w:rPr>
                <w:b/>
                <w:szCs w:val="22"/>
              </w:rPr>
              <w:t xml:space="preserve"> ‰</w:t>
            </w:r>
            <w:r w:rsidRPr="00FE210B">
              <w:rPr>
                <w:bCs/>
                <w:szCs w:val="22"/>
              </w:rPr>
              <w:t xml:space="preserve"> de la valeur assurée</w:t>
            </w:r>
          </w:p>
        </w:tc>
      </w:tr>
    </w:tbl>
    <w:p w14:paraId="06B72AB3" w14:textId="77777777" w:rsidR="001C77E3" w:rsidRPr="00FE210B" w:rsidRDefault="001C77E3" w:rsidP="001C77E3">
      <w:pPr>
        <w:pStyle w:val="10-Titre1111-"/>
        <w:numPr>
          <w:ilvl w:val="0"/>
          <w:numId w:val="0"/>
        </w:numPr>
        <w:spacing w:before="200" w:after="200"/>
        <w:rPr>
          <w:sz w:val="22"/>
          <w:szCs w:val="22"/>
          <w:u w:val="single"/>
        </w:rPr>
      </w:pPr>
      <w:r w:rsidRPr="00FE210B">
        <w:rPr>
          <w:sz w:val="22"/>
          <w:szCs w:val="22"/>
          <w:u w:val="single"/>
        </w:rPr>
        <w:t>Risque transport Aller et Retour</w:t>
      </w:r>
    </w:p>
    <w:tbl>
      <w:tblPr>
        <w:tblW w:w="9072" w:type="dxa"/>
        <w:tblBorders>
          <w:top w:val="single" w:sz="18" w:space="0" w:color="A2C037" w:themeColor="accent6"/>
          <w:left w:val="single" w:sz="18" w:space="0" w:color="A2C037" w:themeColor="accent6"/>
          <w:bottom w:val="single" w:sz="18" w:space="0" w:color="A2C037"/>
          <w:right w:val="single" w:sz="18" w:space="0" w:color="A2C037"/>
          <w:insideH w:val="single" w:sz="18" w:space="0" w:color="A2C037" w:themeColor="accent6"/>
          <w:insideV w:val="single" w:sz="18" w:space="0" w:color="A2C037"/>
        </w:tblBorders>
        <w:tblLayout w:type="fixed"/>
        <w:tblCellMar>
          <w:left w:w="70" w:type="dxa"/>
          <w:right w:w="70" w:type="dxa"/>
        </w:tblCellMar>
        <w:tblLook w:val="0000" w:firstRow="0" w:lastRow="0" w:firstColumn="0" w:lastColumn="0" w:noHBand="0" w:noVBand="0"/>
      </w:tblPr>
      <w:tblGrid>
        <w:gridCol w:w="1512"/>
        <w:gridCol w:w="1512"/>
        <w:gridCol w:w="1512"/>
        <w:gridCol w:w="1512"/>
        <w:gridCol w:w="1512"/>
        <w:gridCol w:w="1512"/>
      </w:tblGrid>
      <w:tr w:rsidR="001C77E3" w:rsidRPr="00FE210B" w14:paraId="3D72B1AD" w14:textId="77777777" w:rsidTr="00C73D74">
        <w:tc>
          <w:tcPr>
            <w:tcW w:w="4536" w:type="dxa"/>
            <w:gridSpan w:val="3"/>
            <w:vAlign w:val="center"/>
          </w:tcPr>
          <w:p w14:paraId="1FC5077C" w14:textId="77777777" w:rsidR="001C77E3" w:rsidRPr="00FE210B" w:rsidRDefault="001C77E3" w:rsidP="00C73D74">
            <w:pPr>
              <w:widowControl w:val="0"/>
              <w:spacing w:before="120" w:after="120"/>
              <w:ind w:left="67"/>
              <w:jc w:val="center"/>
              <w:rPr>
                <w:b/>
                <w:bCs/>
                <w:szCs w:val="22"/>
              </w:rPr>
            </w:pPr>
            <w:bookmarkStart w:id="13" w:name="_Hlk37240694"/>
            <w:r w:rsidRPr="00FE210B">
              <w:rPr>
                <w:b/>
                <w:bCs/>
                <w:szCs w:val="22"/>
              </w:rPr>
              <w:t>Taux TTC Objets non fragiles</w:t>
            </w:r>
          </w:p>
        </w:tc>
        <w:tc>
          <w:tcPr>
            <w:tcW w:w="4536" w:type="dxa"/>
            <w:gridSpan w:val="3"/>
            <w:vAlign w:val="center"/>
          </w:tcPr>
          <w:p w14:paraId="64BCE38E" w14:textId="77777777" w:rsidR="001C77E3" w:rsidRPr="00FE210B" w:rsidRDefault="001C77E3" w:rsidP="00C73D74">
            <w:pPr>
              <w:widowControl w:val="0"/>
              <w:spacing w:before="120" w:after="120"/>
              <w:ind w:left="67"/>
              <w:jc w:val="center"/>
              <w:rPr>
                <w:b/>
                <w:bCs/>
                <w:szCs w:val="22"/>
              </w:rPr>
            </w:pPr>
            <w:r w:rsidRPr="00FE210B">
              <w:rPr>
                <w:b/>
                <w:bCs/>
                <w:szCs w:val="22"/>
              </w:rPr>
              <w:t>Taux TTC objets fragiles</w:t>
            </w:r>
          </w:p>
        </w:tc>
      </w:tr>
      <w:tr w:rsidR="001C77E3" w:rsidRPr="00FE210B" w14:paraId="49C4A32C" w14:textId="77777777" w:rsidTr="00C73D74">
        <w:tc>
          <w:tcPr>
            <w:tcW w:w="1512" w:type="dxa"/>
            <w:vAlign w:val="center"/>
          </w:tcPr>
          <w:p w14:paraId="741713AF" w14:textId="77777777" w:rsidR="001C77E3" w:rsidRPr="00FE210B" w:rsidRDefault="001C77E3" w:rsidP="00C73D74">
            <w:pPr>
              <w:widowControl w:val="0"/>
              <w:spacing w:before="120" w:after="120"/>
              <w:ind w:left="67"/>
              <w:jc w:val="center"/>
              <w:rPr>
                <w:szCs w:val="22"/>
              </w:rPr>
            </w:pPr>
            <w:r w:rsidRPr="00FE210B">
              <w:rPr>
                <w:szCs w:val="22"/>
              </w:rPr>
              <w:t>France</w:t>
            </w:r>
          </w:p>
        </w:tc>
        <w:tc>
          <w:tcPr>
            <w:tcW w:w="1512" w:type="dxa"/>
            <w:vAlign w:val="center"/>
          </w:tcPr>
          <w:p w14:paraId="345B189C" w14:textId="77777777" w:rsidR="001C77E3" w:rsidRPr="00FE210B" w:rsidRDefault="001C77E3" w:rsidP="00C73D74">
            <w:pPr>
              <w:widowControl w:val="0"/>
              <w:spacing w:before="120" w:after="120"/>
              <w:ind w:left="67"/>
              <w:jc w:val="center"/>
              <w:rPr>
                <w:szCs w:val="22"/>
              </w:rPr>
            </w:pPr>
            <w:r w:rsidRPr="00FE210B">
              <w:rPr>
                <w:szCs w:val="22"/>
              </w:rPr>
              <w:t>Europe</w:t>
            </w:r>
          </w:p>
        </w:tc>
        <w:tc>
          <w:tcPr>
            <w:tcW w:w="1512" w:type="dxa"/>
            <w:vAlign w:val="center"/>
          </w:tcPr>
          <w:p w14:paraId="25CBF237" w14:textId="77777777" w:rsidR="001C77E3" w:rsidRPr="00FE210B" w:rsidRDefault="001C77E3" w:rsidP="00C73D74">
            <w:pPr>
              <w:widowControl w:val="0"/>
              <w:spacing w:before="120" w:after="120"/>
              <w:ind w:left="67"/>
              <w:jc w:val="center"/>
              <w:rPr>
                <w:szCs w:val="22"/>
              </w:rPr>
            </w:pPr>
            <w:r w:rsidRPr="00FE210B">
              <w:rPr>
                <w:szCs w:val="22"/>
              </w:rPr>
              <w:t>Monde entier</w:t>
            </w:r>
          </w:p>
        </w:tc>
        <w:tc>
          <w:tcPr>
            <w:tcW w:w="1512" w:type="dxa"/>
            <w:vAlign w:val="center"/>
          </w:tcPr>
          <w:p w14:paraId="1C17DDC8" w14:textId="77777777" w:rsidR="001C77E3" w:rsidRPr="00FE210B" w:rsidRDefault="001C77E3" w:rsidP="00C73D74">
            <w:pPr>
              <w:widowControl w:val="0"/>
              <w:tabs>
                <w:tab w:val="left" w:pos="360"/>
              </w:tabs>
              <w:spacing w:before="120" w:after="120"/>
              <w:ind w:left="67"/>
              <w:jc w:val="center"/>
              <w:rPr>
                <w:szCs w:val="22"/>
              </w:rPr>
            </w:pPr>
            <w:r w:rsidRPr="00FE210B">
              <w:rPr>
                <w:szCs w:val="22"/>
              </w:rPr>
              <w:t>France</w:t>
            </w:r>
          </w:p>
        </w:tc>
        <w:tc>
          <w:tcPr>
            <w:tcW w:w="1512" w:type="dxa"/>
            <w:vAlign w:val="center"/>
          </w:tcPr>
          <w:p w14:paraId="5AA4052A" w14:textId="77777777" w:rsidR="001C77E3" w:rsidRPr="00FE210B" w:rsidRDefault="001C77E3" w:rsidP="00C73D74">
            <w:pPr>
              <w:widowControl w:val="0"/>
              <w:tabs>
                <w:tab w:val="left" w:pos="360"/>
              </w:tabs>
              <w:spacing w:before="120" w:after="120"/>
              <w:ind w:left="67"/>
              <w:jc w:val="center"/>
              <w:rPr>
                <w:szCs w:val="22"/>
              </w:rPr>
            </w:pPr>
            <w:r w:rsidRPr="00FE210B">
              <w:rPr>
                <w:szCs w:val="22"/>
              </w:rPr>
              <w:t>Europe</w:t>
            </w:r>
          </w:p>
        </w:tc>
        <w:tc>
          <w:tcPr>
            <w:tcW w:w="1512" w:type="dxa"/>
            <w:vAlign w:val="center"/>
          </w:tcPr>
          <w:p w14:paraId="61670F59" w14:textId="77777777" w:rsidR="001C77E3" w:rsidRPr="00FE210B" w:rsidRDefault="001C77E3" w:rsidP="00C73D74">
            <w:pPr>
              <w:widowControl w:val="0"/>
              <w:tabs>
                <w:tab w:val="left" w:pos="360"/>
              </w:tabs>
              <w:spacing w:before="120" w:after="120"/>
              <w:ind w:left="67"/>
              <w:jc w:val="center"/>
              <w:rPr>
                <w:szCs w:val="22"/>
              </w:rPr>
            </w:pPr>
            <w:r w:rsidRPr="00FE210B">
              <w:rPr>
                <w:szCs w:val="22"/>
              </w:rPr>
              <w:t>Monde entier</w:t>
            </w:r>
          </w:p>
        </w:tc>
      </w:tr>
      <w:tr w:rsidR="001C77E3" w:rsidRPr="00FE210B" w14:paraId="25B28DE8" w14:textId="77777777" w:rsidTr="00C73D74">
        <w:tc>
          <w:tcPr>
            <w:tcW w:w="1512" w:type="dxa"/>
            <w:vAlign w:val="center"/>
          </w:tcPr>
          <w:p w14:paraId="17B4A0A9" w14:textId="77777777" w:rsidR="001C77E3" w:rsidRPr="00FE210B" w:rsidRDefault="001C77E3" w:rsidP="00C73D74">
            <w:pPr>
              <w:widowControl w:val="0"/>
              <w:spacing w:before="120" w:after="120"/>
              <w:ind w:left="67"/>
              <w:jc w:val="center"/>
              <w:rPr>
                <w:b/>
                <w:noProof/>
                <w:szCs w:val="18"/>
              </w:rPr>
            </w:pPr>
            <w:r w:rsidRPr="00FE210B">
              <w:rPr>
                <w:b/>
                <w:noProof/>
                <w:szCs w:val="18"/>
              </w:rPr>
              <w:t>...........</w:t>
            </w:r>
            <w:r w:rsidRPr="00FE210B">
              <w:rPr>
                <w:b/>
                <w:szCs w:val="22"/>
              </w:rPr>
              <w:t xml:space="preserve"> ‰</w:t>
            </w:r>
          </w:p>
        </w:tc>
        <w:tc>
          <w:tcPr>
            <w:tcW w:w="1512" w:type="dxa"/>
            <w:vAlign w:val="center"/>
          </w:tcPr>
          <w:p w14:paraId="0784266D" w14:textId="77777777" w:rsidR="001C77E3" w:rsidRPr="00FE210B" w:rsidRDefault="001C77E3" w:rsidP="00C73D74">
            <w:pPr>
              <w:widowControl w:val="0"/>
              <w:spacing w:before="120" w:after="120"/>
              <w:ind w:left="67"/>
              <w:jc w:val="center"/>
              <w:rPr>
                <w:b/>
                <w:noProof/>
                <w:szCs w:val="18"/>
              </w:rPr>
            </w:pPr>
            <w:r w:rsidRPr="00FE210B">
              <w:rPr>
                <w:b/>
                <w:noProof/>
                <w:szCs w:val="18"/>
              </w:rPr>
              <w:t>...........</w:t>
            </w:r>
            <w:r w:rsidRPr="00FE210B">
              <w:rPr>
                <w:b/>
                <w:szCs w:val="22"/>
              </w:rPr>
              <w:t xml:space="preserve"> ‰</w:t>
            </w:r>
          </w:p>
        </w:tc>
        <w:tc>
          <w:tcPr>
            <w:tcW w:w="1512" w:type="dxa"/>
            <w:vAlign w:val="center"/>
          </w:tcPr>
          <w:p w14:paraId="73C2CB75" w14:textId="77777777" w:rsidR="001C77E3" w:rsidRPr="00FE210B" w:rsidRDefault="001C77E3" w:rsidP="00C73D74">
            <w:pPr>
              <w:widowControl w:val="0"/>
              <w:spacing w:before="120" w:after="120"/>
              <w:ind w:left="67"/>
              <w:jc w:val="center"/>
              <w:rPr>
                <w:b/>
                <w:noProof/>
                <w:szCs w:val="18"/>
              </w:rPr>
            </w:pPr>
            <w:r w:rsidRPr="00FE210B">
              <w:rPr>
                <w:b/>
                <w:noProof/>
                <w:szCs w:val="18"/>
              </w:rPr>
              <w:t>...........</w:t>
            </w:r>
            <w:r w:rsidRPr="00FE210B">
              <w:rPr>
                <w:b/>
                <w:szCs w:val="22"/>
              </w:rPr>
              <w:t xml:space="preserve"> ‰</w:t>
            </w:r>
          </w:p>
        </w:tc>
        <w:tc>
          <w:tcPr>
            <w:tcW w:w="1512" w:type="dxa"/>
            <w:vAlign w:val="center"/>
          </w:tcPr>
          <w:p w14:paraId="1304399F" w14:textId="77777777" w:rsidR="001C77E3" w:rsidRPr="00FE210B" w:rsidRDefault="001C77E3" w:rsidP="00C73D74">
            <w:pPr>
              <w:widowControl w:val="0"/>
              <w:tabs>
                <w:tab w:val="left" w:pos="360"/>
              </w:tabs>
              <w:spacing w:before="120" w:after="120"/>
              <w:ind w:left="67"/>
              <w:jc w:val="center"/>
              <w:rPr>
                <w:b/>
                <w:noProof/>
                <w:szCs w:val="18"/>
              </w:rPr>
            </w:pPr>
            <w:r w:rsidRPr="00FE210B">
              <w:rPr>
                <w:b/>
                <w:noProof/>
                <w:szCs w:val="18"/>
              </w:rPr>
              <w:t>...........</w:t>
            </w:r>
            <w:r w:rsidRPr="00FE210B">
              <w:rPr>
                <w:b/>
                <w:szCs w:val="22"/>
              </w:rPr>
              <w:t xml:space="preserve"> ‰</w:t>
            </w:r>
          </w:p>
        </w:tc>
        <w:tc>
          <w:tcPr>
            <w:tcW w:w="1512" w:type="dxa"/>
            <w:vAlign w:val="center"/>
          </w:tcPr>
          <w:p w14:paraId="242354D1" w14:textId="77777777" w:rsidR="001C77E3" w:rsidRPr="00FE210B" w:rsidRDefault="001C77E3" w:rsidP="00C73D74">
            <w:pPr>
              <w:widowControl w:val="0"/>
              <w:tabs>
                <w:tab w:val="left" w:pos="360"/>
              </w:tabs>
              <w:spacing w:before="120" w:after="120"/>
              <w:ind w:left="67"/>
              <w:jc w:val="center"/>
              <w:rPr>
                <w:b/>
                <w:noProof/>
                <w:szCs w:val="18"/>
              </w:rPr>
            </w:pPr>
            <w:r w:rsidRPr="00FE210B">
              <w:rPr>
                <w:b/>
                <w:noProof/>
                <w:szCs w:val="18"/>
              </w:rPr>
              <w:t>...........</w:t>
            </w:r>
            <w:r w:rsidRPr="00FE210B">
              <w:rPr>
                <w:b/>
                <w:szCs w:val="22"/>
              </w:rPr>
              <w:t xml:space="preserve"> ‰</w:t>
            </w:r>
          </w:p>
        </w:tc>
        <w:tc>
          <w:tcPr>
            <w:tcW w:w="1512" w:type="dxa"/>
            <w:vAlign w:val="center"/>
          </w:tcPr>
          <w:p w14:paraId="7A799769" w14:textId="77777777" w:rsidR="001C77E3" w:rsidRPr="00FE210B" w:rsidRDefault="001C77E3" w:rsidP="00C73D74">
            <w:pPr>
              <w:widowControl w:val="0"/>
              <w:tabs>
                <w:tab w:val="left" w:pos="360"/>
              </w:tabs>
              <w:spacing w:before="120" w:after="120"/>
              <w:ind w:left="67"/>
              <w:jc w:val="center"/>
              <w:rPr>
                <w:b/>
                <w:noProof/>
                <w:szCs w:val="18"/>
              </w:rPr>
            </w:pPr>
            <w:r w:rsidRPr="00FE210B">
              <w:rPr>
                <w:b/>
                <w:noProof/>
                <w:szCs w:val="18"/>
              </w:rPr>
              <w:t>...........</w:t>
            </w:r>
            <w:r w:rsidRPr="00FE210B">
              <w:rPr>
                <w:b/>
                <w:szCs w:val="22"/>
              </w:rPr>
              <w:t xml:space="preserve"> ‰</w:t>
            </w:r>
          </w:p>
        </w:tc>
      </w:tr>
    </w:tbl>
    <w:bookmarkEnd w:id="13"/>
    <w:p w14:paraId="6A3CA53B" w14:textId="6BA1BB36" w:rsidR="001C77E3" w:rsidRPr="00FE210B" w:rsidRDefault="001C77E3" w:rsidP="001C77E3">
      <w:pPr>
        <w:pStyle w:val="10-Titre1111-"/>
        <w:numPr>
          <w:ilvl w:val="0"/>
          <w:numId w:val="0"/>
        </w:numPr>
        <w:spacing w:before="200" w:after="200"/>
        <w:rPr>
          <w:sz w:val="22"/>
          <w:szCs w:val="22"/>
          <w:u w:val="single"/>
        </w:rPr>
      </w:pPr>
      <w:r w:rsidRPr="00FE210B">
        <w:rPr>
          <w:sz w:val="22"/>
          <w:szCs w:val="22"/>
          <w:u w:val="single"/>
        </w:rPr>
        <w:t>Prime minimum par exposition (transport compris)</w:t>
      </w:r>
      <w:r w:rsidR="00FB0C79">
        <w:rPr>
          <w:sz w:val="22"/>
          <w:szCs w:val="22"/>
          <w:u w:val="single"/>
        </w:rPr>
        <w:t xml:space="preserve"> / </w:t>
      </w:r>
      <w:r w:rsidR="003F6BC3">
        <w:rPr>
          <w:sz w:val="22"/>
          <w:szCs w:val="22"/>
          <w:u w:val="single"/>
        </w:rPr>
        <w:t>par commission (transport compris)</w:t>
      </w:r>
    </w:p>
    <w:tbl>
      <w:tblPr>
        <w:tblW w:w="0" w:type="auto"/>
        <w:tblInd w:w="-23" w:type="dxa"/>
        <w:tblBorders>
          <w:top w:val="single" w:sz="18" w:space="0" w:color="A2C037"/>
          <w:left w:val="single" w:sz="18" w:space="0" w:color="A2C037"/>
          <w:bottom w:val="single" w:sz="18" w:space="0" w:color="A2C037"/>
          <w:right w:val="single" w:sz="18" w:space="0" w:color="A2C037"/>
        </w:tblBorders>
        <w:tblLook w:val="04A0" w:firstRow="1" w:lastRow="0" w:firstColumn="1" w:lastColumn="0" w:noHBand="0" w:noVBand="1"/>
      </w:tblPr>
      <w:tblGrid>
        <w:gridCol w:w="4788"/>
        <w:gridCol w:w="4260"/>
      </w:tblGrid>
      <w:tr w:rsidR="001C77E3" w:rsidRPr="00FE210B" w14:paraId="572A79E7" w14:textId="77777777" w:rsidTr="00C73D74">
        <w:trPr>
          <w:trHeight w:val="523"/>
        </w:trPr>
        <w:tc>
          <w:tcPr>
            <w:tcW w:w="4788" w:type="dxa"/>
            <w:vAlign w:val="center"/>
          </w:tcPr>
          <w:p w14:paraId="339BAE90" w14:textId="77777777" w:rsidR="001C77E3" w:rsidRPr="00FE210B" w:rsidRDefault="001C77E3" w:rsidP="00C73D74">
            <w:pPr>
              <w:pStyle w:val="Pieddepage"/>
              <w:widowControl w:val="0"/>
              <w:tabs>
                <w:tab w:val="clear" w:pos="4536"/>
                <w:tab w:val="clear" w:pos="9072"/>
                <w:tab w:val="left" w:pos="1134"/>
                <w:tab w:val="left" w:pos="4710"/>
              </w:tabs>
              <w:ind w:left="174"/>
              <w:rPr>
                <w:noProof/>
                <w:szCs w:val="22"/>
              </w:rPr>
            </w:pPr>
            <w:r w:rsidRPr="00FE210B">
              <w:rPr>
                <w:noProof/>
                <w:szCs w:val="22"/>
              </w:rPr>
              <w:t xml:space="preserve">Prime HT </w:t>
            </w:r>
          </w:p>
        </w:tc>
        <w:tc>
          <w:tcPr>
            <w:tcW w:w="4260" w:type="dxa"/>
            <w:vAlign w:val="center"/>
          </w:tcPr>
          <w:p w14:paraId="768493E4" w14:textId="77777777" w:rsidR="001C77E3" w:rsidRPr="00FE210B" w:rsidRDefault="001C77E3" w:rsidP="00C73D74">
            <w:pPr>
              <w:widowControl w:val="0"/>
              <w:ind w:left="174" w:hanging="277"/>
              <w:rPr>
                <w:szCs w:val="22"/>
                <w:u w:val="single"/>
              </w:rPr>
            </w:pPr>
            <w:r w:rsidRPr="00FE210B">
              <w:rPr>
                <w:noProof/>
                <w:szCs w:val="22"/>
              </w:rPr>
              <w:t xml:space="preserve">= </w:t>
            </w:r>
            <w:r w:rsidRPr="00FE210B">
              <w:rPr>
                <w:b/>
                <w:noProof/>
                <w:szCs w:val="18"/>
              </w:rPr>
              <w:t>.......................</w:t>
            </w:r>
            <w:r w:rsidRPr="00FE210B">
              <w:rPr>
                <w:b/>
                <w:noProof/>
                <w:szCs w:val="22"/>
              </w:rPr>
              <w:t>. €</w:t>
            </w:r>
          </w:p>
        </w:tc>
      </w:tr>
      <w:tr w:rsidR="001C77E3" w:rsidRPr="00FE210B" w14:paraId="50F9DE5B" w14:textId="77777777" w:rsidTr="00C73D74">
        <w:trPr>
          <w:trHeight w:val="463"/>
        </w:trPr>
        <w:tc>
          <w:tcPr>
            <w:tcW w:w="4788" w:type="dxa"/>
            <w:vAlign w:val="center"/>
          </w:tcPr>
          <w:p w14:paraId="1393784D" w14:textId="77777777" w:rsidR="001C77E3" w:rsidRPr="00FE210B" w:rsidRDefault="001C77E3" w:rsidP="00C73D74">
            <w:pPr>
              <w:widowControl w:val="0"/>
              <w:ind w:left="174"/>
              <w:rPr>
                <w:szCs w:val="22"/>
              </w:rPr>
            </w:pPr>
            <w:r w:rsidRPr="00FE210B">
              <w:rPr>
                <w:szCs w:val="22"/>
              </w:rPr>
              <w:t xml:space="preserve">Prime TTC </w:t>
            </w:r>
          </w:p>
        </w:tc>
        <w:tc>
          <w:tcPr>
            <w:tcW w:w="4260" w:type="dxa"/>
            <w:vAlign w:val="center"/>
          </w:tcPr>
          <w:p w14:paraId="1B7ACC3C" w14:textId="77777777" w:rsidR="001C77E3" w:rsidRPr="00FE210B" w:rsidRDefault="001C77E3" w:rsidP="00C73D74">
            <w:pPr>
              <w:widowControl w:val="0"/>
              <w:ind w:left="174" w:hanging="277"/>
              <w:jc w:val="both"/>
              <w:rPr>
                <w:szCs w:val="22"/>
              </w:rPr>
            </w:pPr>
            <w:r w:rsidRPr="00FE210B">
              <w:rPr>
                <w:szCs w:val="22"/>
              </w:rPr>
              <w:t xml:space="preserve">= </w:t>
            </w:r>
            <w:r w:rsidRPr="00FE210B">
              <w:rPr>
                <w:b/>
                <w:noProof/>
                <w:szCs w:val="18"/>
              </w:rPr>
              <w:t>.......................</w:t>
            </w:r>
            <w:r w:rsidRPr="00FE210B">
              <w:rPr>
                <w:b/>
                <w:noProof/>
                <w:szCs w:val="22"/>
              </w:rPr>
              <w:t>.</w:t>
            </w:r>
            <w:r w:rsidRPr="00FE210B">
              <w:rPr>
                <w:b/>
                <w:szCs w:val="22"/>
              </w:rPr>
              <w:t xml:space="preserve"> €</w:t>
            </w:r>
          </w:p>
        </w:tc>
      </w:tr>
    </w:tbl>
    <w:p w14:paraId="2F7023B5" w14:textId="6996F22E" w:rsidR="001C77E3" w:rsidRPr="00FE210B" w:rsidRDefault="00734CEB" w:rsidP="001C77E3">
      <w:pPr>
        <w:pStyle w:val="09Titre111-"/>
        <w:numPr>
          <w:ilvl w:val="0"/>
          <w:numId w:val="38"/>
        </w:numPr>
        <w:tabs>
          <w:tab w:val="left" w:pos="284"/>
        </w:tabs>
        <w:spacing w:before="240" w:after="240"/>
        <w:ind w:left="284" w:hanging="284"/>
        <w:rPr>
          <w:rStyle w:val="Lienhypertexte"/>
          <w:b/>
          <w:bCs/>
          <w:color w:val="000000"/>
        </w:rPr>
      </w:pPr>
      <w:r>
        <w:rPr>
          <w:rStyle w:val="Lienhypertexte"/>
          <w:b/>
          <w:bCs/>
          <w:color w:val="000000"/>
        </w:rPr>
        <w:t>Frais de restauration</w:t>
      </w:r>
    </w:p>
    <w:tbl>
      <w:tblPr>
        <w:tblW w:w="0" w:type="auto"/>
        <w:tblInd w:w="-23" w:type="dxa"/>
        <w:tblBorders>
          <w:top w:val="single" w:sz="18" w:space="0" w:color="A2C037"/>
          <w:left w:val="single" w:sz="18" w:space="0" w:color="A2C037"/>
          <w:bottom w:val="single" w:sz="18" w:space="0" w:color="A2C037"/>
          <w:right w:val="single" w:sz="18" w:space="0" w:color="A2C037"/>
        </w:tblBorders>
        <w:tblLook w:val="04A0" w:firstRow="1" w:lastRow="0" w:firstColumn="1" w:lastColumn="0" w:noHBand="0" w:noVBand="1"/>
      </w:tblPr>
      <w:tblGrid>
        <w:gridCol w:w="4788"/>
        <w:gridCol w:w="4260"/>
      </w:tblGrid>
      <w:tr w:rsidR="001C77E3" w:rsidRPr="00FE210B" w14:paraId="3F460129" w14:textId="77777777" w:rsidTr="00C73D74">
        <w:trPr>
          <w:trHeight w:val="523"/>
        </w:trPr>
        <w:tc>
          <w:tcPr>
            <w:tcW w:w="4788" w:type="dxa"/>
            <w:vAlign w:val="center"/>
          </w:tcPr>
          <w:p w14:paraId="632F4A3E" w14:textId="77777777" w:rsidR="001C77E3" w:rsidRPr="00FE210B" w:rsidRDefault="001C77E3" w:rsidP="00C73D74">
            <w:pPr>
              <w:pStyle w:val="Pieddepage"/>
              <w:widowControl w:val="0"/>
              <w:tabs>
                <w:tab w:val="clear" w:pos="4536"/>
                <w:tab w:val="clear" w:pos="9072"/>
                <w:tab w:val="left" w:pos="1134"/>
                <w:tab w:val="left" w:pos="4710"/>
              </w:tabs>
              <w:ind w:left="174"/>
              <w:rPr>
                <w:noProof/>
                <w:szCs w:val="22"/>
              </w:rPr>
            </w:pPr>
            <w:r w:rsidRPr="00FE210B">
              <w:rPr>
                <w:noProof/>
                <w:szCs w:val="22"/>
              </w:rPr>
              <w:t xml:space="preserve">Prime HT </w:t>
            </w:r>
          </w:p>
        </w:tc>
        <w:tc>
          <w:tcPr>
            <w:tcW w:w="4260" w:type="dxa"/>
            <w:vAlign w:val="center"/>
          </w:tcPr>
          <w:p w14:paraId="28402130" w14:textId="77777777" w:rsidR="001C77E3" w:rsidRPr="00FE210B" w:rsidRDefault="001C77E3" w:rsidP="00C73D74">
            <w:pPr>
              <w:widowControl w:val="0"/>
              <w:ind w:left="174" w:hanging="277"/>
              <w:rPr>
                <w:szCs w:val="22"/>
                <w:u w:val="single"/>
              </w:rPr>
            </w:pPr>
            <w:r w:rsidRPr="00FE210B">
              <w:rPr>
                <w:noProof/>
                <w:szCs w:val="22"/>
              </w:rPr>
              <w:t xml:space="preserve">= </w:t>
            </w:r>
            <w:r w:rsidRPr="00FE210B">
              <w:rPr>
                <w:b/>
                <w:noProof/>
                <w:szCs w:val="18"/>
              </w:rPr>
              <w:t>.......................</w:t>
            </w:r>
            <w:r w:rsidRPr="00FE210B">
              <w:rPr>
                <w:b/>
                <w:noProof/>
                <w:szCs w:val="22"/>
              </w:rPr>
              <w:t>. €</w:t>
            </w:r>
          </w:p>
        </w:tc>
      </w:tr>
      <w:tr w:rsidR="001C77E3" w:rsidRPr="00FE210B" w14:paraId="363619E0" w14:textId="77777777" w:rsidTr="00C73D74">
        <w:trPr>
          <w:trHeight w:val="463"/>
        </w:trPr>
        <w:tc>
          <w:tcPr>
            <w:tcW w:w="4788" w:type="dxa"/>
            <w:vAlign w:val="center"/>
          </w:tcPr>
          <w:p w14:paraId="7BA749BF" w14:textId="77777777" w:rsidR="001C77E3" w:rsidRPr="00FE210B" w:rsidRDefault="001C77E3" w:rsidP="00C73D74">
            <w:pPr>
              <w:widowControl w:val="0"/>
              <w:ind w:left="174"/>
              <w:rPr>
                <w:szCs w:val="22"/>
              </w:rPr>
            </w:pPr>
            <w:r w:rsidRPr="00FE210B">
              <w:rPr>
                <w:szCs w:val="22"/>
              </w:rPr>
              <w:t xml:space="preserve">Prime TTC </w:t>
            </w:r>
          </w:p>
        </w:tc>
        <w:tc>
          <w:tcPr>
            <w:tcW w:w="4260" w:type="dxa"/>
            <w:vAlign w:val="center"/>
          </w:tcPr>
          <w:p w14:paraId="5BC52C01" w14:textId="77777777" w:rsidR="001C77E3" w:rsidRPr="00FE210B" w:rsidRDefault="001C77E3" w:rsidP="00C73D74">
            <w:pPr>
              <w:widowControl w:val="0"/>
              <w:ind w:left="174" w:hanging="277"/>
              <w:jc w:val="both"/>
              <w:rPr>
                <w:szCs w:val="22"/>
              </w:rPr>
            </w:pPr>
            <w:r w:rsidRPr="00FE210B">
              <w:rPr>
                <w:szCs w:val="22"/>
              </w:rPr>
              <w:t xml:space="preserve">= </w:t>
            </w:r>
            <w:r w:rsidRPr="00FE210B">
              <w:rPr>
                <w:b/>
                <w:noProof/>
                <w:szCs w:val="18"/>
              </w:rPr>
              <w:t>.......................</w:t>
            </w:r>
            <w:r w:rsidRPr="00FE210B">
              <w:rPr>
                <w:b/>
                <w:noProof/>
                <w:szCs w:val="22"/>
              </w:rPr>
              <w:t>.</w:t>
            </w:r>
            <w:r w:rsidRPr="00FE210B">
              <w:rPr>
                <w:b/>
                <w:szCs w:val="22"/>
              </w:rPr>
              <w:t xml:space="preserve"> €</w:t>
            </w:r>
          </w:p>
        </w:tc>
      </w:tr>
    </w:tbl>
    <w:p w14:paraId="548B7559" w14:textId="77777777" w:rsidR="001C77E3" w:rsidRPr="00FE210B" w:rsidRDefault="001C77E3" w:rsidP="001C77E3">
      <w:pPr>
        <w:widowControl w:val="0"/>
        <w:tabs>
          <w:tab w:val="left" w:pos="1985"/>
          <w:tab w:val="right" w:leader="dot" w:pos="9214"/>
        </w:tabs>
        <w:spacing w:before="240" w:after="160"/>
        <w:jc w:val="both"/>
        <w:rPr>
          <w:bCs/>
          <w:szCs w:val="22"/>
        </w:rPr>
      </w:pPr>
      <w:r w:rsidRPr="00FE210B">
        <w:rPr>
          <w:b/>
          <w:szCs w:val="22"/>
        </w:rPr>
        <w:t>NOM DE LA COMPAGNIE :</w:t>
      </w:r>
      <w:r w:rsidRPr="00FE210B">
        <w:rPr>
          <w:bCs/>
          <w:szCs w:val="22"/>
        </w:rPr>
        <w:t xml:space="preserve"> </w:t>
      </w:r>
      <w:r w:rsidRPr="00FE210B">
        <w:rPr>
          <w:bCs/>
          <w:szCs w:val="22"/>
        </w:rPr>
        <w:tab/>
      </w:r>
    </w:p>
    <w:bookmarkEnd w:id="11"/>
    <w:p w14:paraId="18B0AED8" w14:textId="77777777" w:rsidR="00246D16" w:rsidRPr="00FE210B" w:rsidRDefault="00246D16" w:rsidP="00246D16">
      <w:pPr>
        <w:pStyle w:val="09Titre111-"/>
        <w:numPr>
          <w:ilvl w:val="0"/>
          <w:numId w:val="38"/>
        </w:numPr>
        <w:tabs>
          <w:tab w:val="left" w:pos="284"/>
        </w:tabs>
        <w:spacing w:before="240" w:after="240"/>
        <w:ind w:left="284" w:hanging="284"/>
        <w:rPr>
          <w:rStyle w:val="Lienhypertexte"/>
          <w:b/>
          <w:bCs/>
          <w:color w:val="000000"/>
        </w:rPr>
      </w:pPr>
      <w:r w:rsidRPr="00FE210B">
        <w:rPr>
          <w:rStyle w:val="Lienhypertexte"/>
          <w:b/>
          <w:bCs/>
          <w:color w:val="000000"/>
        </w:rPr>
        <w:t>Clause de participation aux bénéfices</w:t>
      </w:r>
    </w:p>
    <w:p w14:paraId="53AEB945" w14:textId="77777777" w:rsidR="00246D16" w:rsidRPr="00810781" w:rsidRDefault="00246D16" w:rsidP="00810781">
      <w:pPr>
        <w:widowControl w:val="0"/>
        <w:autoSpaceDE w:val="0"/>
        <w:autoSpaceDN w:val="0"/>
        <w:adjustRightInd w:val="0"/>
        <w:spacing w:after="120"/>
        <w:jc w:val="both"/>
        <w:rPr>
          <w:rFonts w:cs="Arial"/>
          <w:szCs w:val="22"/>
        </w:rPr>
      </w:pPr>
      <w:bookmarkStart w:id="14" w:name="_Hlk48120125"/>
      <w:r w:rsidRPr="00FE210B">
        <w:rPr>
          <w:rFonts w:cs="Arial"/>
          <w:szCs w:val="22"/>
        </w:rPr>
        <w:t xml:space="preserve">Il est expressément convenu qu'à la fin de la période annuelle d'assurance l'assureur ristournera au souscripteur une participation aux bénéfices assise sur l'ensemble des primes perçues au titre du présent marché selon les modalités de calculs décrites ci-dessous. Dans l'hypothèse </w:t>
      </w:r>
      <w:r w:rsidRPr="00810781">
        <w:rPr>
          <w:rFonts w:cs="Arial"/>
          <w:szCs w:val="22"/>
        </w:rPr>
        <w:t>où l'application de cette clause aboutirait à un résultat négatif, elle ne trouvera pas à s'appliquer.</w:t>
      </w:r>
    </w:p>
    <w:p w14:paraId="19CFBB9B" w14:textId="77777777" w:rsidR="00246D16" w:rsidRPr="00810781" w:rsidRDefault="00246D16" w:rsidP="00810781">
      <w:pPr>
        <w:widowControl w:val="0"/>
        <w:tabs>
          <w:tab w:val="left" w:pos="0"/>
        </w:tabs>
        <w:autoSpaceDE w:val="0"/>
        <w:autoSpaceDN w:val="0"/>
        <w:adjustRightInd w:val="0"/>
        <w:spacing w:after="120"/>
        <w:jc w:val="both"/>
        <w:rPr>
          <w:rFonts w:cs="Arial"/>
          <w:szCs w:val="22"/>
        </w:rPr>
      </w:pPr>
      <w:r w:rsidRPr="00810781">
        <w:rPr>
          <w:rFonts w:cs="Arial"/>
          <w:szCs w:val="22"/>
        </w:rPr>
        <w:t>Le candidat devra indiquer ci-après le pourcentage des frais qu'il entend appliquer ainsi que le taux de participation aux bénéfices et le pourcentage des taxes applicables.</w:t>
      </w:r>
    </w:p>
    <w:p w14:paraId="72B71AE1" w14:textId="38EF91C9" w:rsidR="00246D16" w:rsidRPr="00810781" w:rsidRDefault="00246D16" w:rsidP="00246D16">
      <w:pPr>
        <w:widowControl w:val="0"/>
        <w:tabs>
          <w:tab w:val="left" w:pos="0"/>
        </w:tabs>
        <w:autoSpaceDE w:val="0"/>
        <w:autoSpaceDN w:val="0"/>
        <w:adjustRightInd w:val="0"/>
        <w:jc w:val="both"/>
        <w:rPr>
          <w:rFonts w:cs="Arial"/>
          <w:szCs w:val="22"/>
        </w:rPr>
      </w:pPr>
      <w:r w:rsidRPr="00810781">
        <w:rPr>
          <w:rFonts w:cs="Arial"/>
          <w:szCs w:val="22"/>
        </w:rPr>
        <w:t xml:space="preserve">Total prime HT (inclus garanties </w:t>
      </w:r>
      <w:r w:rsidR="00810781">
        <w:rPr>
          <w:rFonts w:cs="Arial"/>
          <w:szCs w:val="22"/>
        </w:rPr>
        <w:t>« </w:t>
      </w:r>
      <w:r w:rsidRPr="00810781">
        <w:rPr>
          <w:rFonts w:cs="Arial"/>
          <w:szCs w:val="22"/>
        </w:rPr>
        <w:t>catastrophes naturelles</w:t>
      </w:r>
      <w:r w:rsidR="0005330C">
        <w:rPr>
          <w:rFonts w:cs="Arial"/>
          <w:szCs w:val="22"/>
        </w:rPr>
        <w:t> »</w:t>
      </w:r>
      <w:r w:rsidRPr="00810781">
        <w:rPr>
          <w:rFonts w:cs="Arial"/>
          <w:szCs w:val="22"/>
        </w:rPr>
        <w:t xml:space="preserve"> et </w:t>
      </w:r>
      <w:r w:rsidR="0005330C">
        <w:rPr>
          <w:rFonts w:cs="Arial"/>
          <w:szCs w:val="22"/>
        </w:rPr>
        <w:t>« </w:t>
      </w:r>
      <w:r w:rsidRPr="00810781">
        <w:rPr>
          <w:rFonts w:cs="Arial"/>
          <w:szCs w:val="22"/>
        </w:rPr>
        <w:t>risques de terrorisme</w:t>
      </w:r>
      <w:r w:rsidR="0005330C">
        <w:rPr>
          <w:rFonts w:cs="Arial"/>
          <w:szCs w:val="22"/>
        </w:rPr>
        <w:t> »</w:t>
      </w:r>
      <w:r w:rsidRPr="00810781">
        <w:rPr>
          <w:rFonts w:cs="Arial"/>
          <w:szCs w:val="22"/>
        </w:rPr>
        <w:t>)</w:t>
      </w:r>
    </w:p>
    <w:p w14:paraId="758F1628" w14:textId="77777777" w:rsidR="00246D16" w:rsidRPr="00810781" w:rsidRDefault="00246D16" w:rsidP="00246D16">
      <w:pPr>
        <w:widowControl w:val="0"/>
        <w:tabs>
          <w:tab w:val="left" w:pos="0"/>
        </w:tabs>
        <w:autoSpaceDE w:val="0"/>
        <w:autoSpaceDN w:val="0"/>
        <w:adjustRightInd w:val="0"/>
        <w:jc w:val="both"/>
        <w:rPr>
          <w:rFonts w:cs="Arial"/>
          <w:sz w:val="10"/>
          <w:szCs w:val="10"/>
        </w:rPr>
      </w:pPr>
    </w:p>
    <w:p w14:paraId="0D51F671" w14:textId="77777777" w:rsidR="00246D16" w:rsidRPr="00810781" w:rsidRDefault="00246D16" w:rsidP="00246D16">
      <w:pPr>
        <w:widowControl w:val="0"/>
        <w:tabs>
          <w:tab w:val="left" w:pos="0"/>
        </w:tabs>
        <w:autoSpaceDE w:val="0"/>
        <w:autoSpaceDN w:val="0"/>
        <w:adjustRightInd w:val="0"/>
        <w:jc w:val="both"/>
        <w:rPr>
          <w:rFonts w:cs="Arial"/>
          <w:szCs w:val="22"/>
        </w:rPr>
      </w:pPr>
      <w:r w:rsidRPr="00810781">
        <w:rPr>
          <w:rFonts w:cs="Arial"/>
          <w:szCs w:val="22"/>
        </w:rPr>
        <w:lastRenderedPageBreak/>
        <w:t xml:space="preserve">Moins </w:t>
      </w:r>
      <w:r w:rsidRPr="00810781">
        <w:rPr>
          <w:rFonts w:cs="Arial"/>
          <w:b/>
          <w:bCs/>
          <w:color w:val="FF0000"/>
          <w:szCs w:val="22"/>
        </w:rPr>
        <w:t>…. % (*)</w:t>
      </w:r>
      <w:r w:rsidRPr="00810781">
        <w:rPr>
          <w:rFonts w:cs="Arial"/>
          <w:color w:val="FF0000"/>
          <w:szCs w:val="22"/>
        </w:rPr>
        <w:t xml:space="preserve"> </w:t>
      </w:r>
      <w:r w:rsidRPr="00810781">
        <w:rPr>
          <w:rFonts w:cs="Arial"/>
          <w:szCs w:val="22"/>
        </w:rPr>
        <w:t>de frais assureur HT</w:t>
      </w:r>
    </w:p>
    <w:p w14:paraId="1C6814E9" w14:textId="77777777" w:rsidR="00246D16" w:rsidRPr="00810781" w:rsidRDefault="00246D16" w:rsidP="00246D16">
      <w:pPr>
        <w:widowControl w:val="0"/>
        <w:tabs>
          <w:tab w:val="left" w:pos="0"/>
        </w:tabs>
        <w:autoSpaceDE w:val="0"/>
        <w:autoSpaceDN w:val="0"/>
        <w:adjustRightInd w:val="0"/>
        <w:jc w:val="both"/>
        <w:rPr>
          <w:rFonts w:cs="Arial"/>
          <w:sz w:val="10"/>
          <w:szCs w:val="10"/>
        </w:rPr>
      </w:pPr>
    </w:p>
    <w:p w14:paraId="5FF6E989" w14:textId="77777777" w:rsidR="00246D16" w:rsidRPr="00810781" w:rsidRDefault="00246D16" w:rsidP="00246D16">
      <w:pPr>
        <w:widowControl w:val="0"/>
        <w:tabs>
          <w:tab w:val="left" w:pos="0"/>
        </w:tabs>
        <w:autoSpaceDE w:val="0"/>
        <w:autoSpaceDN w:val="0"/>
        <w:adjustRightInd w:val="0"/>
        <w:jc w:val="both"/>
        <w:rPr>
          <w:rFonts w:cs="Arial"/>
          <w:szCs w:val="22"/>
        </w:rPr>
      </w:pPr>
      <w:r w:rsidRPr="00810781">
        <w:rPr>
          <w:rFonts w:cs="Arial"/>
          <w:szCs w:val="22"/>
        </w:rPr>
        <w:t>= Total prime nette</w:t>
      </w:r>
    </w:p>
    <w:p w14:paraId="1E6A2422" w14:textId="77777777" w:rsidR="00246D16" w:rsidRPr="00810781" w:rsidRDefault="00246D16" w:rsidP="00246D16">
      <w:pPr>
        <w:widowControl w:val="0"/>
        <w:tabs>
          <w:tab w:val="left" w:pos="0"/>
        </w:tabs>
        <w:autoSpaceDE w:val="0"/>
        <w:autoSpaceDN w:val="0"/>
        <w:adjustRightInd w:val="0"/>
        <w:jc w:val="both"/>
        <w:rPr>
          <w:rFonts w:cs="Arial"/>
          <w:sz w:val="10"/>
          <w:szCs w:val="10"/>
        </w:rPr>
      </w:pPr>
    </w:p>
    <w:p w14:paraId="68F8ED63" w14:textId="77777777" w:rsidR="00246D16" w:rsidRPr="00810781" w:rsidRDefault="00246D16" w:rsidP="00246D16">
      <w:pPr>
        <w:widowControl w:val="0"/>
        <w:tabs>
          <w:tab w:val="left" w:pos="0"/>
        </w:tabs>
        <w:autoSpaceDE w:val="0"/>
        <w:autoSpaceDN w:val="0"/>
        <w:adjustRightInd w:val="0"/>
        <w:jc w:val="both"/>
        <w:rPr>
          <w:rFonts w:cs="Arial"/>
          <w:szCs w:val="22"/>
        </w:rPr>
      </w:pPr>
      <w:r w:rsidRPr="00810781">
        <w:rPr>
          <w:rFonts w:cs="Arial"/>
          <w:szCs w:val="22"/>
        </w:rPr>
        <w:t>Moins montant des sinistres</w:t>
      </w:r>
    </w:p>
    <w:p w14:paraId="30B7E248" w14:textId="77777777" w:rsidR="00246D16" w:rsidRPr="00810781" w:rsidRDefault="00246D16" w:rsidP="00246D16">
      <w:pPr>
        <w:widowControl w:val="0"/>
        <w:tabs>
          <w:tab w:val="left" w:pos="0"/>
        </w:tabs>
        <w:autoSpaceDE w:val="0"/>
        <w:autoSpaceDN w:val="0"/>
        <w:adjustRightInd w:val="0"/>
        <w:jc w:val="both"/>
        <w:rPr>
          <w:rFonts w:cs="Arial"/>
          <w:sz w:val="10"/>
          <w:szCs w:val="10"/>
        </w:rPr>
      </w:pPr>
    </w:p>
    <w:p w14:paraId="1970AC8A" w14:textId="77777777" w:rsidR="00246D16" w:rsidRPr="00810781" w:rsidRDefault="00246D16" w:rsidP="00246D16">
      <w:pPr>
        <w:widowControl w:val="0"/>
        <w:tabs>
          <w:tab w:val="left" w:pos="0"/>
        </w:tabs>
        <w:autoSpaceDE w:val="0"/>
        <w:autoSpaceDN w:val="0"/>
        <w:adjustRightInd w:val="0"/>
        <w:jc w:val="both"/>
        <w:rPr>
          <w:rFonts w:cs="Arial"/>
          <w:szCs w:val="22"/>
        </w:rPr>
      </w:pPr>
      <w:r w:rsidRPr="00810781">
        <w:rPr>
          <w:rFonts w:cs="Arial"/>
          <w:szCs w:val="22"/>
        </w:rPr>
        <w:t>= Total montant net</w:t>
      </w:r>
    </w:p>
    <w:p w14:paraId="1297EF72" w14:textId="77777777" w:rsidR="00246D16" w:rsidRPr="00810781" w:rsidRDefault="00246D16" w:rsidP="00246D16">
      <w:pPr>
        <w:widowControl w:val="0"/>
        <w:tabs>
          <w:tab w:val="left" w:pos="0"/>
        </w:tabs>
        <w:autoSpaceDE w:val="0"/>
        <w:autoSpaceDN w:val="0"/>
        <w:adjustRightInd w:val="0"/>
        <w:jc w:val="both"/>
        <w:rPr>
          <w:rFonts w:cs="Arial"/>
          <w:sz w:val="10"/>
          <w:szCs w:val="10"/>
        </w:rPr>
      </w:pPr>
    </w:p>
    <w:p w14:paraId="69C99C90" w14:textId="77777777" w:rsidR="00246D16" w:rsidRPr="00810781" w:rsidRDefault="00246D16" w:rsidP="00246D16">
      <w:pPr>
        <w:widowControl w:val="0"/>
        <w:tabs>
          <w:tab w:val="left" w:pos="0"/>
        </w:tabs>
        <w:autoSpaceDE w:val="0"/>
        <w:autoSpaceDN w:val="0"/>
        <w:adjustRightInd w:val="0"/>
        <w:jc w:val="both"/>
        <w:rPr>
          <w:rFonts w:cs="Arial"/>
          <w:szCs w:val="22"/>
        </w:rPr>
      </w:pPr>
      <w:r w:rsidRPr="00810781">
        <w:rPr>
          <w:rFonts w:cs="Arial"/>
          <w:szCs w:val="22"/>
        </w:rPr>
        <w:t xml:space="preserve">x </w:t>
      </w:r>
      <w:r w:rsidRPr="00810781">
        <w:rPr>
          <w:rFonts w:cs="Arial"/>
          <w:b/>
          <w:bCs/>
          <w:color w:val="FF0000"/>
          <w:szCs w:val="22"/>
        </w:rPr>
        <w:t xml:space="preserve">…. % (*) </w:t>
      </w:r>
      <w:r w:rsidRPr="00810781">
        <w:rPr>
          <w:rFonts w:cs="Arial"/>
          <w:szCs w:val="22"/>
        </w:rPr>
        <w:t>(taux de participation aux bénéfices)</w:t>
      </w:r>
    </w:p>
    <w:p w14:paraId="76882A55" w14:textId="77777777" w:rsidR="00246D16" w:rsidRPr="00810781" w:rsidRDefault="00246D16" w:rsidP="00246D16">
      <w:pPr>
        <w:widowControl w:val="0"/>
        <w:tabs>
          <w:tab w:val="left" w:pos="0"/>
        </w:tabs>
        <w:autoSpaceDE w:val="0"/>
        <w:autoSpaceDN w:val="0"/>
        <w:adjustRightInd w:val="0"/>
        <w:jc w:val="both"/>
        <w:rPr>
          <w:rFonts w:cs="Arial"/>
          <w:sz w:val="10"/>
          <w:szCs w:val="10"/>
        </w:rPr>
      </w:pPr>
    </w:p>
    <w:p w14:paraId="60CCFFE7" w14:textId="77777777" w:rsidR="00246D16" w:rsidRPr="00810781" w:rsidRDefault="00246D16" w:rsidP="00246D16">
      <w:pPr>
        <w:widowControl w:val="0"/>
        <w:tabs>
          <w:tab w:val="left" w:pos="0"/>
        </w:tabs>
        <w:autoSpaceDE w:val="0"/>
        <w:autoSpaceDN w:val="0"/>
        <w:adjustRightInd w:val="0"/>
        <w:jc w:val="both"/>
        <w:rPr>
          <w:rFonts w:cs="Arial"/>
          <w:szCs w:val="22"/>
        </w:rPr>
      </w:pPr>
      <w:r w:rsidRPr="00810781">
        <w:rPr>
          <w:rFonts w:cs="Arial"/>
          <w:szCs w:val="22"/>
        </w:rPr>
        <w:t xml:space="preserve">= Prime HT </w:t>
      </w:r>
    </w:p>
    <w:p w14:paraId="33823907" w14:textId="77777777" w:rsidR="00246D16" w:rsidRPr="00810781" w:rsidRDefault="00246D16" w:rsidP="00246D16">
      <w:pPr>
        <w:widowControl w:val="0"/>
        <w:tabs>
          <w:tab w:val="left" w:pos="0"/>
        </w:tabs>
        <w:autoSpaceDE w:val="0"/>
        <w:autoSpaceDN w:val="0"/>
        <w:adjustRightInd w:val="0"/>
        <w:jc w:val="both"/>
        <w:rPr>
          <w:rFonts w:cs="Arial"/>
          <w:sz w:val="10"/>
          <w:szCs w:val="10"/>
        </w:rPr>
      </w:pPr>
    </w:p>
    <w:p w14:paraId="25D2A1E7" w14:textId="77777777" w:rsidR="00246D16" w:rsidRPr="00810781" w:rsidRDefault="00246D16" w:rsidP="00246D16">
      <w:pPr>
        <w:widowControl w:val="0"/>
        <w:tabs>
          <w:tab w:val="left" w:pos="0"/>
        </w:tabs>
        <w:autoSpaceDE w:val="0"/>
        <w:autoSpaceDN w:val="0"/>
        <w:adjustRightInd w:val="0"/>
        <w:jc w:val="both"/>
        <w:rPr>
          <w:rFonts w:cs="Arial"/>
          <w:szCs w:val="22"/>
        </w:rPr>
      </w:pPr>
      <w:r w:rsidRPr="00810781">
        <w:rPr>
          <w:rFonts w:cs="Arial"/>
          <w:szCs w:val="22"/>
        </w:rPr>
        <w:t xml:space="preserve">Plus taxes applicables </w:t>
      </w:r>
      <w:r w:rsidRPr="00810781">
        <w:rPr>
          <w:rFonts w:cs="Arial"/>
          <w:b/>
          <w:bCs/>
          <w:color w:val="FF0000"/>
          <w:szCs w:val="22"/>
        </w:rPr>
        <w:t>…. % (*)</w:t>
      </w:r>
    </w:p>
    <w:p w14:paraId="1C99E506" w14:textId="77777777" w:rsidR="00246D16" w:rsidRPr="00810781" w:rsidRDefault="00246D16" w:rsidP="00246D16">
      <w:pPr>
        <w:widowControl w:val="0"/>
        <w:tabs>
          <w:tab w:val="left" w:pos="0"/>
        </w:tabs>
        <w:autoSpaceDE w:val="0"/>
        <w:autoSpaceDN w:val="0"/>
        <w:adjustRightInd w:val="0"/>
        <w:jc w:val="both"/>
        <w:rPr>
          <w:rFonts w:cs="Arial"/>
          <w:sz w:val="10"/>
          <w:szCs w:val="10"/>
        </w:rPr>
      </w:pPr>
    </w:p>
    <w:p w14:paraId="56F3E34E" w14:textId="77777777" w:rsidR="00246D16" w:rsidRPr="00810781" w:rsidRDefault="00246D16" w:rsidP="00246D16">
      <w:pPr>
        <w:widowControl w:val="0"/>
        <w:tabs>
          <w:tab w:val="left" w:pos="0"/>
        </w:tabs>
        <w:autoSpaceDE w:val="0"/>
        <w:autoSpaceDN w:val="0"/>
        <w:adjustRightInd w:val="0"/>
        <w:jc w:val="both"/>
        <w:rPr>
          <w:rFonts w:cs="Arial"/>
          <w:szCs w:val="22"/>
        </w:rPr>
      </w:pPr>
      <w:r w:rsidRPr="00810781">
        <w:rPr>
          <w:rFonts w:cs="Arial"/>
          <w:szCs w:val="22"/>
        </w:rPr>
        <w:t>= Montant TTC à ristourner</w:t>
      </w:r>
    </w:p>
    <w:p w14:paraId="65641627" w14:textId="77777777" w:rsidR="00246D16" w:rsidRPr="00810781" w:rsidRDefault="00246D16" w:rsidP="00246D16">
      <w:pPr>
        <w:widowControl w:val="0"/>
        <w:tabs>
          <w:tab w:val="left" w:pos="0"/>
        </w:tabs>
        <w:autoSpaceDE w:val="0"/>
        <w:autoSpaceDN w:val="0"/>
        <w:adjustRightInd w:val="0"/>
        <w:jc w:val="both"/>
        <w:rPr>
          <w:rFonts w:cs="Arial"/>
          <w:sz w:val="16"/>
          <w:szCs w:val="16"/>
        </w:rPr>
      </w:pPr>
    </w:p>
    <w:bookmarkEnd w:id="14"/>
    <w:p w14:paraId="4BB2C8CF" w14:textId="77777777" w:rsidR="00246D16" w:rsidRPr="00810781" w:rsidRDefault="00246D16" w:rsidP="00246D16">
      <w:pPr>
        <w:widowControl w:val="0"/>
        <w:tabs>
          <w:tab w:val="left" w:pos="0"/>
        </w:tabs>
        <w:autoSpaceDE w:val="0"/>
        <w:autoSpaceDN w:val="0"/>
        <w:adjustRightInd w:val="0"/>
        <w:jc w:val="both"/>
        <w:rPr>
          <w:rFonts w:cs="Arial"/>
          <w:b/>
          <w:bCs/>
          <w:i/>
          <w:iCs/>
          <w:szCs w:val="22"/>
        </w:rPr>
      </w:pPr>
      <w:r w:rsidRPr="00810781">
        <w:rPr>
          <w:rFonts w:cs="Arial"/>
          <w:b/>
          <w:bCs/>
          <w:i/>
          <w:iCs/>
          <w:szCs w:val="22"/>
        </w:rPr>
        <w:t>(*) A compléter par le candidat</w:t>
      </w:r>
    </w:p>
    <w:p w14:paraId="0521C269" w14:textId="1999FFFD" w:rsidR="001C77E3" w:rsidRPr="00810781" w:rsidRDefault="002B17DF" w:rsidP="002B17DF">
      <w:pPr>
        <w:pStyle w:val="09Titre111-"/>
        <w:numPr>
          <w:ilvl w:val="0"/>
          <w:numId w:val="38"/>
        </w:numPr>
        <w:tabs>
          <w:tab w:val="left" w:pos="284"/>
        </w:tabs>
        <w:spacing w:before="240" w:after="240"/>
        <w:ind w:left="284" w:hanging="284"/>
        <w:rPr>
          <w:rStyle w:val="Lienhypertexte"/>
          <w:b/>
          <w:bCs/>
          <w:color w:val="000000"/>
        </w:rPr>
      </w:pPr>
      <w:r w:rsidRPr="00810781">
        <w:rPr>
          <w:rStyle w:val="Lienhypertexte"/>
          <w:b/>
          <w:bCs/>
          <w:color w:val="000000"/>
        </w:rPr>
        <w:t>M</w:t>
      </w:r>
      <w:r w:rsidR="001C77E3" w:rsidRPr="00810781">
        <w:rPr>
          <w:rStyle w:val="Lienhypertexte"/>
          <w:b/>
          <w:bCs/>
          <w:color w:val="000000"/>
        </w:rPr>
        <w:t>ise à disposition d’œuvres</w:t>
      </w:r>
    </w:p>
    <w:tbl>
      <w:tblPr>
        <w:tblW w:w="0" w:type="auto"/>
        <w:tblInd w:w="-23" w:type="dxa"/>
        <w:tblBorders>
          <w:top w:val="single" w:sz="18" w:space="0" w:color="A2C037"/>
          <w:left w:val="single" w:sz="18" w:space="0" w:color="A2C037"/>
          <w:bottom w:val="single" w:sz="18" w:space="0" w:color="A2C037"/>
          <w:right w:val="single" w:sz="18" w:space="0" w:color="A2C037"/>
        </w:tblBorders>
        <w:tblLook w:val="04A0" w:firstRow="1" w:lastRow="0" w:firstColumn="1" w:lastColumn="0" w:noHBand="0" w:noVBand="1"/>
      </w:tblPr>
      <w:tblGrid>
        <w:gridCol w:w="4395"/>
        <w:gridCol w:w="4653"/>
      </w:tblGrid>
      <w:tr w:rsidR="001C77E3" w:rsidRPr="00810781" w14:paraId="6DB7D11C" w14:textId="77777777" w:rsidTr="00C73D74">
        <w:trPr>
          <w:trHeight w:val="523"/>
        </w:trPr>
        <w:tc>
          <w:tcPr>
            <w:tcW w:w="4395" w:type="dxa"/>
            <w:vAlign w:val="center"/>
          </w:tcPr>
          <w:p w14:paraId="5014202C" w14:textId="77777777" w:rsidR="001C77E3" w:rsidRPr="00810781" w:rsidRDefault="001C77E3" w:rsidP="00C73D74">
            <w:pPr>
              <w:pStyle w:val="Pieddepage"/>
              <w:widowControl w:val="0"/>
              <w:tabs>
                <w:tab w:val="clear" w:pos="4536"/>
                <w:tab w:val="clear" w:pos="9072"/>
                <w:tab w:val="left" w:pos="1134"/>
                <w:tab w:val="left" w:pos="4710"/>
              </w:tabs>
              <w:ind w:left="29"/>
              <w:rPr>
                <w:noProof/>
                <w:szCs w:val="18"/>
              </w:rPr>
            </w:pPr>
            <w:r w:rsidRPr="00810781">
              <w:rPr>
                <w:noProof/>
                <w:szCs w:val="22"/>
              </w:rPr>
              <w:t xml:space="preserve">Prime HT </w:t>
            </w:r>
          </w:p>
        </w:tc>
        <w:tc>
          <w:tcPr>
            <w:tcW w:w="4653" w:type="dxa"/>
            <w:vAlign w:val="center"/>
          </w:tcPr>
          <w:p w14:paraId="2F23065C" w14:textId="77777777" w:rsidR="001C77E3" w:rsidRPr="00810781" w:rsidRDefault="001C77E3" w:rsidP="00C73D74">
            <w:pPr>
              <w:widowControl w:val="0"/>
              <w:tabs>
                <w:tab w:val="left" w:pos="2160"/>
              </w:tabs>
              <w:ind w:left="2160" w:hanging="1986"/>
              <w:jc w:val="both"/>
              <w:rPr>
                <w:szCs w:val="24"/>
                <w:u w:val="single"/>
              </w:rPr>
            </w:pPr>
            <w:r w:rsidRPr="00810781">
              <w:rPr>
                <w:noProof/>
                <w:szCs w:val="22"/>
              </w:rPr>
              <w:t xml:space="preserve">= </w:t>
            </w:r>
            <w:r w:rsidRPr="00810781">
              <w:rPr>
                <w:b/>
                <w:noProof/>
                <w:szCs w:val="18"/>
              </w:rPr>
              <w:t>.......................</w:t>
            </w:r>
            <w:r w:rsidRPr="00810781">
              <w:rPr>
                <w:b/>
                <w:noProof/>
                <w:szCs w:val="22"/>
              </w:rPr>
              <w:t>. €</w:t>
            </w:r>
          </w:p>
        </w:tc>
      </w:tr>
      <w:tr w:rsidR="001C77E3" w:rsidRPr="00810781" w14:paraId="2DE10981" w14:textId="77777777" w:rsidTr="00C73D74">
        <w:trPr>
          <w:trHeight w:val="463"/>
        </w:trPr>
        <w:tc>
          <w:tcPr>
            <w:tcW w:w="4395" w:type="dxa"/>
            <w:vAlign w:val="center"/>
          </w:tcPr>
          <w:p w14:paraId="3FDE0945" w14:textId="77777777" w:rsidR="001C77E3" w:rsidRPr="00810781" w:rsidRDefault="001C77E3" w:rsidP="00C73D74">
            <w:pPr>
              <w:widowControl w:val="0"/>
              <w:ind w:left="29"/>
              <w:rPr>
                <w:szCs w:val="18"/>
              </w:rPr>
            </w:pPr>
            <w:r w:rsidRPr="00810781">
              <w:rPr>
                <w:szCs w:val="22"/>
              </w:rPr>
              <w:t xml:space="preserve">Prime TTC </w:t>
            </w:r>
          </w:p>
        </w:tc>
        <w:tc>
          <w:tcPr>
            <w:tcW w:w="4653" w:type="dxa"/>
            <w:vAlign w:val="center"/>
          </w:tcPr>
          <w:p w14:paraId="44167DB3" w14:textId="77777777" w:rsidR="001C77E3" w:rsidRPr="00810781" w:rsidRDefault="001C77E3" w:rsidP="00C73D74">
            <w:pPr>
              <w:widowControl w:val="0"/>
              <w:ind w:left="174"/>
              <w:jc w:val="both"/>
              <w:rPr>
                <w:szCs w:val="18"/>
              </w:rPr>
            </w:pPr>
            <w:r w:rsidRPr="00810781">
              <w:rPr>
                <w:szCs w:val="22"/>
              </w:rPr>
              <w:t xml:space="preserve">= </w:t>
            </w:r>
            <w:r w:rsidRPr="00810781">
              <w:rPr>
                <w:b/>
                <w:noProof/>
                <w:szCs w:val="18"/>
              </w:rPr>
              <w:t>.......................</w:t>
            </w:r>
            <w:r w:rsidRPr="00810781">
              <w:rPr>
                <w:b/>
                <w:noProof/>
                <w:szCs w:val="22"/>
              </w:rPr>
              <w:t>.</w:t>
            </w:r>
            <w:r w:rsidRPr="00810781">
              <w:rPr>
                <w:b/>
                <w:szCs w:val="22"/>
              </w:rPr>
              <w:t xml:space="preserve"> €</w:t>
            </w:r>
          </w:p>
        </w:tc>
      </w:tr>
    </w:tbl>
    <w:p w14:paraId="2D366CA9" w14:textId="77777777" w:rsidR="001C77E3" w:rsidRDefault="001C77E3" w:rsidP="001C77E3">
      <w:pPr>
        <w:widowControl w:val="0"/>
        <w:tabs>
          <w:tab w:val="left" w:pos="1985"/>
          <w:tab w:val="right" w:leader="dot" w:pos="9214"/>
        </w:tabs>
        <w:spacing w:before="240"/>
        <w:jc w:val="both"/>
        <w:rPr>
          <w:bCs/>
          <w:szCs w:val="22"/>
        </w:rPr>
      </w:pPr>
      <w:r w:rsidRPr="00810781">
        <w:rPr>
          <w:b/>
          <w:szCs w:val="22"/>
        </w:rPr>
        <w:t>NOM DE LA COMPAGNIE :</w:t>
      </w:r>
      <w:r w:rsidRPr="00246D16">
        <w:rPr>
          <w:bCs/>
          <w:szCs w:val="22"/>
        </w:rPr>
        <w:t xml:space="preserve"> </w:t>
      </w:r>
      <w:r w:rsidRPr="00246D16">
        <w:rPr>
          <w:bCs/>
          <w:szCs w:val="22"/>
        </w:rPr>
        <w:tab/>
      </w:r>
    </w:p>
    <w:p w14:paraId="7F1F206D" w14:textId="0DE93700" w:rsidR="00E01C5E" w:rsidRPr="00246D16" w:rsidRDefault="00A860D3" w:rsidP="00A860D3">
      <w:pPr>
        <w:pStyle w:val="06-TitreARTICLEAE"/>
      </w:pPr>
      <w:r w:rsidRPr="00A860D3">
        <w:t>MODALITES D’EXECUTION DES BONS DE COMMANDES</w:t>
      </w:r>
    </w:p>
    <w:p w14:paraId="4B7C4516" w14:textId="1E07674A" w:rsidR="00052377" w:rsidRPr="00052377" w:rsidRDefault="00E01C5E" w:rsidP="00290426">
      <w:pPr>
        <w:keepLines/>
        <w:widowControl w:val="0"/>
        <w:spacing w:before="240"/>
        <w:jc w:val="both"/>
        <w:rPr>
          <w:b/>
          <w:bCs/>
          <w:u w:val="single"/>
        </w:rPr>
      </w:pPr>
      <w:r w:rsidRPr="00246D16">
        <w:rPr>
          <w:szCs w:val="22"/>
        </w:rPr>
        <w:t>L</w:t>
      </w:r>
      <w:r w:rsidR="00290426">
        <w:rPr>
          <w:szCs w:val="22"/>
        </w:rPr>
        <w:t>’émission de bons de commandes concerne</w:t>
      </w:r>
      <w:r w:rsidR="003517CF">
        <w:rPr>
          <w:szCs w:val="22"/>
        </w:rPr>
        <w:t xml:space="preserve"> uniquement</w:t>
      </w:r>
      <w:r w:rsidRPr="00246D16">
        <w:rPr>
          <w:szCs w:val="22"/>
        </w:rPr>
        <w:t xml:space="preserve"> </w:t>
      </w:r>
      <w:r w:rsidR="00290426">
        <w:rPr>
          <w:szCs w:val="22"/>
        </w:rPr>
        <w:t>l’assurance « tous dommages aux expositions temporaires</w:t>
      </w:r>
      <w:r w:rsidR="00551C34">
        <w:rPr>
          <w:szCs w:val="22"/>
        </w:rPr>
        <w:t xml:space="preserve"> / </w:t>
      </w:r>
      <w:r w:rsidR="00551C34" w:rsidRPr="00551C34">
        <w:rPr>
          <w:szCs w:val="22"/>
        </w:rPr>
        <w:t>aux œuvres présentées en commission d’acquisition</w:t>
      </w:r>
      <w:r w:rsidR="00551C34">
        <w:rPr>
          <w:szCs w:val="22"/>
        </w:rPr>
        <w:t xml:space="preserve"> </w:t>
      </w:r>
      <w:r w:rsidR="00290426">
        <w:rPr>
          <w:szCs w:val="22"/>
        </w:rPr>
        <w:t xml:space="preserve">». </w:t>
      </w:r>
    </w:p>
    <w:p w14:paraId="378E7422" w14:textId="77777777" w:rsidR="003517CF" w:rsidRPr="003517CF" w:rsidRDefault="003517CF" w:rsidP="003517CF">
      <w:pPr>
        <w:keepNext/>
        <w:keepLines/>
        <w:widowControl w:val="0"/>
        <w:numPr>
          <w:ilvl w:val="2"/>
          <w:numId w:val="50"/>
        </w:numPr>
        <w:tabs>
          <w:tab w:val="left" w:pos="567"/>
          <w:tab w:val="left" w:pos="1701"/>
        </w:tabs>
        <w:spacing w:before="240"/>
        <w:ind w:left="567" w:hanging="584"/>
        <w:jc w:val="both"/>
        <w:outlineLvl w:val="2"/>
        <w:rPr>
          <w:rFonts w:cs="Arial"/>
          <w:b/>
          <w:smallCaps/>
          <w:color w:val="436E91"/>
          <w:szCs w:val="22"/>
          <w:u w:val="single"/>
        </w:rPr>
      </w:pPr>
      <w:r w:rsidRPr="003517CF">
        <w:rPr>
          <w:rFonts w:cs="Arial"/>
          <w:b/>
          <w:smallCaps/>
          <w:color w:val="436E91"/>
          <w:szCs w:val="22"/>
          <w:u w:val="single"/>
        </w:rPr>
        <w:t>Contenu des bons de commande</w:t>
      </w:r>
    </w:p>
    <w:p w14:paraId="6F0A0B19" w14:textId="77777777" w:rsidR="003517CF" w:rsidRPr="003517CF" w:rsidRDefault="003517CF" w:rsidP="003517CF">
      <w:pPr>
        <w:keepLines/>
        <w:widowControl w:val="0"/>
        <w:tabs>
          <w:tab w:val="left" w:pos="1728"/>
        </w:tabs>
        <w:spacing w:before="240"/>
        <w:jc w:val="both"/>
        <w:rPr>
          <w:rFonts w:cs="Arial"/>
          <w:szCs w:val="22"/>
        </w:rPr>
      </w:pPr>
      <w:r w:rsidRPr="003517CF">
        <w:rPr>
          <w:rFonts w:cs="Arial"/>
          <w:szCs w:val="22"/>
        </w:rPr>
        <w:t>Les bons de commandes doivent comporter les renseignements suivants :</w:t>
      </w:r>
    </w:p>
    <w:p w14:paraId="6F58BA9C" w14:textId="77777777" w:rsidR="003517CF" w:rsidRPr="003517CF" w:rsidRDefault="003517CF" w:rsidP="003517CF">
      <w:pPr>
        <w:rPr>
          <w:rFonts w:cs="Arial"/>
          <w:sz w:val="18"/>
          <w:szCs w:val="18"/>
        </w:rPr>
      </w:pPr>
    </w:p>
    <w:p w14:paraId="39FBEEAE" w14:textId="77777777" w:rsidR="003517CF" w:rsidRPr="003517CF" w:rsidRDefault="003517CF" w:rsidP="003517CF">
      <w:pPr>
        <w:numPr>
          <w:ilvl w:val="0"/>
          <w:numId w:val="49"/>
        </w:numPr>
        <w:tabs>
          <w:tab w:val="num" w:pos="284"/>
        </w:tabs>
        <w:ind w:left="284" w:hanging="284"/>
        <w:jc w:val="both"/>
        <w:rPr>
          <w:rFonts w:cs="Arial"/>
          <w:szCs w:val="22"/>
        </w:rPr>
      </w:pPr>
      <w:r w:rsidRPr="003517CF">
        <w:rPr>
          <w:rFonts w:cs="Arial"/>
          <w:szCs w:val="22"/>
        </w:rPr>
        <w:t>la référence du marché en mentionnant explicitement son numéro,</w:t>
      </w:r>
    </w:p>
    <w:p w14:paraId="1100545E" w14:textId="77777777" w:rsidR="003517CF" w:rsidRPr="003517CF" w:rsidRDefault="003517CF" w:rsidP="003517CF">
      <w:pPr>
        <w:tabs>
          <w:tab w:val="left" w:pos="1134"/>
        </w:tabs>
        <w:ind w:left="360" w:firstLine="131"/>
        <w:jc w:val="both"/>
        <w:rPr>
          <w:rFonts w:cs="Arial"/>
          <w:sz w:val="18"/>
          <w:szCs w:val="18"/>
        </w:rPr>
      </w:pPr>
    </w:p>
    <w:p w14:paraId="54B154BE" w14:textId="77777777" w:rsidR="003517CF" w:rsidRPr="003517CF" w:rsidRDefault="003517CF" w:rsidP="003517CF">
      <w:pPr>
        <w:numPr>
          <w:ilvl w:val="0"/>
          <w:numId w:val="49"/>
        </w:numPr>
        <w:tabs>
          <w:tab w:val="num" w:pos="284"/>
        </w:tabs>
        <w:ind w:left="284" w:hanging="284"/>
        <w:jc w:val="both"/>
        <w:rPr>
          <w:rFonts w:cs="Arial"/>
          <w:szCs w:val="22"/>
        </w:rPr>
      </w:pPr>
      <w:r w:rsidRPr="003517CF">
        <w:rPr>
          <w:rFonts w:cs="Arial"/>
          <w:szCs w:val="22"/>
        </w:rPr>
        <w:t>la date et l’objet de la commande,</w:t>
      </w:r>
    </w:p>
    <w:p w14:paraId="320CD883" w14:textId="77777777" w:rsidR="003517CF" w:rsidRPr="003517CF" w:rsidRDefault="003517CF" w:rsidP="003517CF">
      <w:pPr>
        <w:tabs>
          <w:tab w:val="left" w:pos="1134"/>
        </w:tabs>
        <w:ind w:firstLine="131"/>
        <w:jc w:val="both"/>
        <w:rPr>
          <w:rFonts w:cs="Arial"/>
          <w:sz w:val="18"/>
          <w:szCs w:val="18"/>
        </w:rPr>
      </w:pPr>
    </w:p>
    <w:p w14:paraId="31DAEB1D" w14:textId="26D69114" w:rsidR="003517CF" w:rsidRPr="003517CF" w:rsidRDefault="003517CF" w:rsidP="003517CF">
      <w:pPr>
        <w:numPr>
          <w:ilvl w:val="0"/>
          <w:numId w:val="49"/>
        </w:numPr>
        <w:tabs>
          <w:tab w:val="num" w:pos="284"/>
        </w:tabs>
        <w:ind w:left="284" w:hanging="284"/>
        <w:jc w:val="both"/>
        <w:rPr>
          <w:rFonts w:cs="Arial"/>
          <w:szCs w:val="22"/>
        </w:rPr>
      </w:pPr>
      <w:r w:rsidRPr="003517CF">
        <w:rPr>
          <w:rFonts w:cs="Arial"/>
          <w:szCs w:val="22"/>
        </w:rPr>
        <w:t>le lieu d’exposition</w:t>
      </w:r>
      <w:r w:rsidR="00096F10">
        <w:rPr>
          <w:rFonts w:cs="Arial"/>
          <w:szCs w:val="22"/>
        </w:rPr>
        <w:t>, de la commission d’acquisition</w:t>
      </w:r>
      <w:r w:rsidRPr="003517CF">
        <w:rPr>
          <w:rFonts w:cs="Arial"/>
          <w:szCs w:val="22"/>
        </w:rPr>
        <w:t xml:space="preserve"> ou tout autre évènement assuré,</w:t>
      </w:r>
    </w:p>
    <w:p w14:paraId="367A82FD" w14:textId="77777777" w:rsidR="003517CF" w:rsidRPr="003517CF" w:rsidRDefault="003517CF" w:rsidP="003517CF">
      <w:pPr>
        <w:tabs>
          <w:tab w:val="left" w:pos="1134"/>
        </w:tabs>
        <w:ind w:left="360" w:firstLine="131"/>
        <w:jc w:val="both"/>
        <w:rPr>
          <w:rFonts w:cs="Arial"/>
          <w:sz w:val="18"/>
          <w:szCs w:val="18"/>
        </w:rPr>
      </w:pPr>
    </w:p>
    <w:p w14:paraId="118299FA" w14:textId="39C03911" w:rsidR="00096F10" w:rsidRPr="00096F10" w:rsidRDefault="003517CF" w:rsidP="00096F10">
      <w:pPr>
        <w:numPr>
          <w:ilvl w:val="0"/>
          <w:numId w:val="49"/>
        </w:numPr>
        <w:tabs>
          <w:tab w:val="num" w:pos="284"/>
        </w:tabs>
        <w:ind w:left="284" w:hanging="284"/>
        <w:jc w:val="both"/>
        <w:rPr>
          <w:rFonts w:cs="Arial"/>
          <w:szCs w:val="22"/>
        </w:rPr>
      </w:pPr>
      <w:r w:rsidRPr="003517CF">
        <w:rPr>
          <w:rFonts w:cs="Arial"/>
          <w:szCs w:val="22"/>
        </w:rPr>
        <w:t>le cas échéant, les dates de début et de fin d’exposition</w:t>
      </w:r>
      <w:r w:rsidR="003256D0">
        <w:rPr>
          <w:rFonts w:cs="Arial"/>
          <w:szCs w:val="22"/>
        </w:rPr>
        <w:t xml:space="preserve"> </w:t>
      </w:r>
      <w:r w:rsidR="00096F10">
        <w:rPr>
          <w:rFonts w:cs="Arial"/>
          <w:szCs w:val="22"/>
        </w:rPr>
        <w:t>/ de commission</w:t>
      </w:r>
      <w:r w:rsidRPr="003517CF">
        <w:rPr>
          <w:rFonts w:cs="Arial"/>
          <w:szCs w:val="22"/>
        </w:rPr>
        <w:t>, périodes de montage et démontage incluses, ou de tout autre évènement assuré,</w:t>
      </w:r>
    </w:p>
    <w:p w14:paraId="0108EB8C" w14:textId="77777777" w:rsidR="003517CF" w:rsidRPr="003517CF" w:rsidRDefault="003517CF" w:rsidP="003517CF">
      <w:pPr>
        <w:tabs>
          <w:tab w:val="left" w:pos="993"/>
        </w:tabs>
        <w:ind w:firstLine="131"/>
        <w:jc w:val="both"/>
        <w:rPr>
          <w:rFonts w:cs="Arial"/>
          <w:sz w:val="16"/>
          <w:szCs w:val="16"/>
        </w:rPr>
      </w:pPr>
    </w:p>
    <w:p w14:paraId="4E41173A" w14:textId="77777777" w:rsidR="003517CF" w:rsidRPr="003517CF" w:rsidRDefault="003517CF" w:rsidP="003517CF">
      <w:pPr>
        <w:numPr>
          <w:ilvl w:val="0"/>
          <w:numId w:val="49"/>
        </w:numPr>
        <w:tabs>
          <w:tab w:val="num" w:pos="284"/>
        </w:tabs>
        <w:spacing w:after="120"/>
        <w:ind w:left="284" w:hanging="284"/>
        <w:jc w:val="both"/>
        <w:rPr>
          <w:rFonts w:cs="Arial"/>
          <w:szCs w:val="22"/>
        </w:rPr>
      </w:pPr>
      <w:r w:rsidRPr="003517CF">
        <w:rPr>
          <w:rFonts w:cs="Arial"/>
          <w:szCs w:val="22"/>
        </w:rPr>
        <w:t>la garantie :</w:t>
      </w:r>
    </w:p>
    <w:p w14:paraId="20B6AF0F" w14:textId="77777777" w:rsidR="00EA6C78" w:rsidRDefault="00EA6C78" w:rsidP="003517CF">
      <w:pPr>
        <w:numPr>
          <w:ilvl w:val="1"/>
          <w:numId w:val="49"/>
        </w:numPr>
        <w:tabs>
          <w:tab w:val="num" w:pos="567"/>
        </w:tabs>
        <w:ind w:left="567" w:hanging="283"/>
        <w:jc w:val="both"/>
        <w:rPr>
          <w:rFonts w:cs="Arial"/>
          <w:szCs w:val="22"/>
        </w:rPr>
      </w:pPr>
      <w:r>
        <w:rPr>
          <w:rFonts w:cs="Arial"/>
          <w:szCs w:val="22"/>
        </w:rPr>
        <w:t>Séjour</w:t>
      </w:r>
    </w:p>
    <w:p w14:paraId="4B39286E" w14:textId="73D16B35" w:rsidR="003517CF" w:rsidRPr="003517CF" w:rsidRDefault="00EA6C78" w:rsidP="003517CF">
      <w:pPr>
        <w:numPr>
          <w:ilvl w:val="1"/>
          <w:numId w:val="49"/>
        </w:numPr>
        <w:tabs>
          <w:tab w:val="num" w:pos="567"/>
        </w:tabs>
        <w:ind w:left="567" w:hanging="283"/>
        <w:jc w:val="both"/>
        <w:rPr>
          <w:rFonts w:cs="Arial"/>
          <w:szCs w:val="22"/>
        </w:rPr>
      </w:pPr>
      <w:r>
        <w:rPr>
          <w:rFonts w:cs="Arial"/>
          <w:szCs w:val="22"/>
        </w:rPr>
        <w:t>Transport</w:t>
      </w:r>
    </w:p>
    <w:p w14:paraId="6AD0D541" w14:textId="77777777" w:rsidR="003517CF" w:rsidRPr="003517CF" w:rsidRDefault="003517CF" w:rsidP="003517CF">
      <w:pPr>
        <w:jc w:val="both"/>
        <w:rPr>
          <w:rFonts w:cs="Arial"/>
          <w:sz w:val="16"/>
          <w:szCs w:val="16"/>
        </w:rPr>
      </w:pPr>
    </w:p>
    <w:p w14:paraId="689221E3" w14:textId="77777777" w:rsidR="003517CF" w:rsidRPr="003517CF" w:rsidRDefault="003517CF" w:rsidP="003517CF">
      <w:pPr>
        <w:numPr>
          <w:ilvl w:val="0"/>
          <w:numId w:val="49"/>
        </w:numPr>
        <w:tabs>
          <w:tab w:val="num" w:pos="284"/>
        </w:tabs>
        <w:ind w:left="284" w:hanging="284"/>
        <w:jc w:val="both"/>
        <w:rPr>
          <w:rFonts w:cs="Arial"/>
          <w:szCs w:val="22"/>
        </w:rPr>
      </w:pPr>
      <w:r w:rsidRPr="003517CF">
        <w:rPr>
          <w:rFonts w:cs="Arial"/>
          <w:szCs w:val="22"/>
        </w:rPr>
        <w:t>le cas échéant, la liste des biens et l’indication de leur valeur agréée, unitaire et totale, ainsi que la qualification « fragile » / « non fragile ».</w:t>
      </w:r>
    </w:p>
    <w:p w14:paraId="492AE44C" w14:textId="77777777" w:rsidR="003517CF" w:rsidRPr="003517CF" w:rsidRDefault="003517CF" w:rsidP="003517CF">
      <w:pPr>
        <w:ind w:left="360"/>
        <w:jc w:val="both"/>
        <w:rPr>
          <w:rFonts w:cs="Arial"/>
          <w:sz w:val="16"/>
          <w:szCs w:val="16"/>
        </w:rPr>
      </w:pPr>
    </w:p>
    <w:p w14:paraId="0D85017E" w14:textId="77777777" w:rsidR="003517CF" w:rsidRPr="003517CF" w:rsidRDefault="003517CF" w:rsidP="003517CF">
      <w:pPr>
        <w:numPr>
          <w:ilvl w:val="0"/>
          <w:numId w:val="49"/>
        </w:numPr>
        <w:tabs>
          <w:tab w:val="num" w:pos="284"/>
        </w:tabs>
        <w:ind w:left="284" w:hanging="284"/>
        <w:jc w:val="both"/>
        <w:rPr>
          <w:rFonts w:cs="Arial"/>
          <w:szCs w:val="22"/>
        </w:rPr>
      </w:pPr>
      <w:r w:rsidRPr="003517CF">
        <w:rPr>
          <w:rFonts w:cs="Arial"/>
          <w:szCs w:val="22"/>
        </w:rPr>
        <w:t>la désignation de la direction en charge du règlement de la facture correspondante et l’adresse de facturation,</w:t>
      </w:r>
    </w:p>
    <w:p w14:paraId="4296F5FF" w14:textId="77777777" w:rsidR="003517CF" w:rsidRPr="003517CF" w:rsidRDefault="003517CF" w:rsidP="003517CF">
      <w:pPr>
        <w:jc w:val="both"/>
        <w:rPr>
          <w:rFonts w:cs="Arial"/>
          <w:sz w:val="16"/>
          <w:szCs w:val="16"/>
        </w:rPr>
      </w:pPr>
    </w:p>
    <w:p w14:paraId="34680C75" w14:textId="77777777" w:rsidR="003517CF" w:rsidRPr="003517CF" w:rsidRDefault="003517CF" w:rsidP="003517CF">
      <w:pPr>
        <w:numPr>
          <w:ilvl w:val="0"/>
          <w:numId w:val="49"/>
        </w:numPr>
        <w:tabs>
          <w:tab w:val="num" w:pos="284"/>
        </w:tabs>
        <w:ind w:left="284" w:hanging="284"/>
        <w:jc w:val="both"/>
        <w:rPr>
          <w:rFonts w:cs="Arial"/>
          <w:szCs w:val="22"/>
        </w:rPr>
      </w:pPr>
      <w:r w:rsidRPr="003517CF">
        <w:rPr>
          <w:rFonts w:cs="Arial"/>
          <w:szCs w:val="22"/>
        </w:rPr>
        <w:t>le montant des prestations commandées.</w:t>
      </w:r>
    </w:p>
    <w:p w14:paraId="16B2AFA9" w14:textId="77777777" w:rsidR="003517CF" w:rsidRPr="003517CF" w:rsidRDefault="003517CF" w:rsidP="003517CF">
      <w:pPr>
        <w:widowControl w:val="0"/>
        <w:tabs>
          <w:tab w:val="left" w:pos="1440"/>
        </w:tabs>
        <w:ind w:left="142" w:right="-1"/>
        <w:jc w:val="both"/>
        <w:rPr>
          <w:rFonts w:cs="Arial"/>
          <w:sz w:val="16"/>
          <w:szCs w:val="16"/>
        </w:rPr>
      </w:pPr>
    </w:p>
    <w:p w14:paraId="6C71E565" w14:textId="429DA589" w:rsidR="00BF1BB2" w:rsidRDefault="00BF1BB2">
      <w:pPr>
        <w:rPr>
          <w:rFonts w:cs="Arial"/>
          <w:szCs w:val="22"/>
        </w:rPr>
      </w:pPr>
      <w:r>
        <w:rPr>
          <w:rFonts w:cs="Arial"/>
          <w:szCs w:val="22"/>
        </w:rPr>
        <w:br w:type="page"/>
      </w:r>
    </w:p>
    <w:p w14:paraId="687A4B93" w14:textId="77777777" w:rsidR="003517CF" w:rsidRPr="003517CF" w:rsidRDefault="003517CF" w:rsidP="00772AFB">
      <w:pPr>
        <w:keepNext/>
        <w:keepLines/>
        <w:widowControl w:val="0"/>
        <w:numPr>
          <w:ilvl w:val="2"/>
          <w:numId w:val="48"/>
        </w:numPr>
        <w:tabs>
          <w:tab w:val="left" w:pos="567"/>
        </w:tabs>
        <w:spacing w:before="240"/>
        <w:ind w:left="567" w:hanging="567"/>
        <w:jc w:val="both"/>
        <w:outlineLvl w:val="2"/>
        <w:rPr>
          <w:rFonts w:cs="Arial"/>
          <w:b/>
          <w:smallCaps/>
          <w:color w:val="436E91"/>
          <w:szCs w:val="22"/>
          <w:u w:val="single"/>
        </w:rPr>
      </w:pPr>
      <w:r w:rsidRPr="003517CF">
        <w:rPr>
          <w:rFonts w:cs="Arial"/>
          <w:b/>
          <w:smallCaps/>
          <w:color w:val="436E91"/>
          <w:szCs w:val="22"/>
          <w:u w:val="single"/>
        </w:rPr>
        <w:lastRenderedPageBreak/>
        <w:t>Délais d’exécution des bons de commande</w:t>
      </w:r>
    </w:p>
    <w:p w14:paraId="6E2392CF" w14:textId="77777777" w:rsidR="003517CF" w:rsidRPr="003517CF" w:rsidRDefault="003517CF" w:rsidP="00772AFB">
      <w:pPr>
        <w:spacing w:before="120"/>
        <w:jc w:val="both"/>
        <w:rPr>
          <w:rFonts w:cs="Arial"/>
          <w:szCs w:val="22"/>
        </w:rPr>
      </w:pPr>
      <w:r w:rsidRPr="003517CF">
        <w:rPr>
          <w:rFonts w:cs="Arial"/>
          <w:szCs w:val="22"/>
        </w:rPr>
        <w:t>Les bons de commande successifs définiront précisément les délais de réalisation des différentes prestations, c'est-à-dire la période de couverture d’assurance.</w:t>
      </w:r>
    </w:p>
    <w:p w14:paraId="662F625A" w14:textId="77777777" w:rsidR="003517CF" w:rsidRPr="003517CF" w:rsidRDefault="003517CF" w:rsidP="00772AFB">
      <w:pPr>
        <w:keepNext/>
        <w:keepLines/>
        <w:widowControl w:val="0"/>
        <w:numPr>
          <w:ilvl w:val="2"/>
          <w:numId w:val="48"/>
        </w:numPr>
        <w:tabs>
          <w:tab w:val="left" w:pos="567"/>
          <w:tab w:val="left" w:pos="1701"/>
        </w:tabs>
        <w:spacing w:before="240" w:after="120"/>
        <w:ind w:left="567" w:hanging="584"/>
        <w:jc w:val="both"/>
        <w:outlineLvl w:val="2"/>
        <w:rPr>
          <w:rFonts w:cs="Arial"/>
          <w:b/>
          <w:smallCaps/>
          <w:color w:val="436E91"/>
          <w:szCs w:val="22"/>
          <w:u w:val="single"/>
        </w:rPr>
      </w:pPr>
      <w:r w:rsidRPr="003517CF">
        <w:rPr>
          <w:rFonts w:cs="Arial"/>
          <w:b/>
          <w:smallCaps/>
          <w:color w:val="436E91"/>
          <w:szCs w:val="22"/>
          <w:u w:val="single"/>
        </w:rPr>
        <w:t>Transmission des bons de commande</w:t>
      </w:r>
    </w:p>
    <w:p w14:paraId="35B8F341" w14:textId="15880DD4" w:rsidR="003517CF" w:rsidRPr="003517CF" w:rsidRDefault="003517CF" w:rsidP="00772AFB">
      <w:pPr>
        <w:spacing w:before="100" w:beforeAutospacing="1"/>
        <w:jc w:val="both"/>
        <w:rPr>
          <w:rFonts w:cs="Arial"/>
          <w:szCs w:val="22"/>
        </w:rPr>
      </w:pPr>
      <w:r w:rsidRPr="003517CF">
        <w:rPr>
          <w:rFonts w:cs="Arial"/>
          <w:szCs w:val="22"/>
        </w:rPr>
        <w:t>Les bons de commande seront transmis à l’assureur</w:t>
      </w:r>
      <w:r w:rsidR="006935B5">
        <w:rPr>
          <w:rFonts w:cs="Arial"/>
          <w:szCs w:val="22"/>
        </w:rPr>
        <w:t xml:space="preserve"> ou à son intermédiaire</w:t>
      </w:r>
      <w:r w:rsidRPr="003517CF">
        <w:rPr>
          <w:rFonts w:cs="Arial"/>
          <w:szCs w:val="22"/>
        </w:rPr>
        <w:t xml:space="preserve"> au plus tard dans un délai de </w:t>
      </w:r>
      <w:r w:rsidR="003B756F">
        <w:rPr>
          <w:rFonts w:cs="Arial"/>
          <w:szCs w:val="22"/>
        </w:rPr>
        <w:t>huit</w:t>
      </w:r>
      <w:r w:rsidRPr="003517CF">
        <w:rPr>
          <w:rFonts w:cs="Arial"/>
          <w:szCs w:val="22"/>
        </w:rPr>
        <w:t xml:space="preserve"> jours calendaires avant la prise d’effet de la garantie par e-mail avec accusé de réception par retour d’e-mail.</w:t>
      </w:r>
    </w:p>
    <w:p w14:paraId="6AF6ABAD" w14:textId="77777777" w:rsidR="003517CF" w:rsidRPr="003517CF" w:rsidRDefault="003517CF" w:rsidP="00772AFB">
      <w:pPr>
        <w:keepNext/>
        <w:keepLines/>
        <w:widowControl w:val="0"/>
        <w:numPr>
          <w:ilvl w:val="2"/>
          <w:numId w:val="48"/>
        </w:numPr>
        <w:tabs>
          <w:tab w:val="left" w:pos="567"/>
          <w:tab w:val="left" w:pos="1701"/>
        </w:tabs>
        <w:spacing w:before="240" w:after="240"/>
        <w:ind w:left="567" w:hanging="584"/>
        <w:jc w:val="both"/>
        <w:outlineLvl w:val="2"/>
        <w:rPr>
          <w:rFonts w:cs="Arial"/>
          <w:b/>
          <w:smallCaps/>
          <w:color w:val="436E91"/>
          <w:szCs w:val="22"/>
          <w:u w:val="single"/>
        </w:rPr>
      </w:pPr>
      <w:r w:rsidRPr="003517CF">
        <w:rPr>
          <w:rFonts w:cs="Arial"/>
          <w:b/>
          <w:smallCaps/>
          <w:color w:val="436E91"/>
          <w:szCs w:val="22"/>
          <w:u w:val="single"/>
        </w:rPr>
        <w:t>Délai d’observation du titulaire sur les bons de commande</w:t>
      </w:r>
    </w:p>
    <w:p w14:paraId="67331B2E" w14:textId="24215F85" w:rsidR="003517CF" w:rsidRPr="003517CF" w:rsidRDefault="00F32459" w:rsidP="003517CF">
      <w:pPr>
        <w:jc w:val="both"/>
        <w:rPr>
          <w:rFonts w:cs="Arial"/>
          <w:szCs w:val="22"/>
        </w:rPr>
      </w:pPr>
      <w:r>
        <w:rPr>
          <w:rFonts w:cs="Arial"/>
          <w:szCs w:val="22"/>
        </w:rPr>
        <w:t>L</w:t>
      </w:r>
      <w:r w:rsidRPr="00F32459">
        <w:rPr>
          <w:rFonts w:cs="Arial"/>
          <w:szCs w:val="22"/>
        </w:rPr>
        <w:t xml:space="preserve">’assureur ou son intermédiaire </w:t>
      </w:r>
      <w:r w:rsidR="003517CF" w:rsidRPr="003517CF">
        <w:rPr>
          <w:rFonts w:cs="Arial"/>
          <w:szCs w:val="22"/>
        </w:rPr>
        <w:t xml:space="preserve">doit notifier ses observations dans un délai de </w:t>
      </w:r>
      <w:r w:rsidR="003B756F">
        <w:rPr>
          <w:rFonts w:cs="Arial"/>
          <w:szCs w:val="22"/>
        </w:rPr>
        <w:t>deux</w:t>
      </w:r>
      <w:r w:rsidR="003517CF" w:rsidRPr="003517CF">
        <w:rPr>
          <w:rFonts w:cs="Arial"/>
          <w:szCs w:val="22"/>
        </w:rPr>
        <w:t xml:space="preserve"> jours calendaires à compter de la réception du bon de commande.</w:t>
      </w:r>
    </w:p>
    <w:bookmarkEnd w:id="12"/>
    <w:p w14:paraId="71346640" w14:textId="77777777" w:rsidR="00DC1BA0" w:rsidRPr="00246D16" w:rsidRDefault="00DC1BA0" w:rsidP="002777A0">
      <w:pPr>
        <w:pStyle w:val="06-TitreARTICLEAE"/>
        <w:keepLines/>
        <w:rPr>
          <w:caps/>
        </w:rPr>
      </w:pPr>
      <w:r w:rsidRPr="00246D16">
        <w:rPr>
          <w:caps/>
        </w:rPr>
        <w:t>Engagement du placement de la totalité du contrat</w:t>
      </w:r>
    </w:p>
    <w:p w14:paraId="766577DB" w14:textId="77777777" w:rsidR="006C2464" w:rsidRPr="00246D16" w:rsidRDefault="006C2464" w:rsidP="002777A0">
      <w:pPr>
        <w:keepLines/>
        <w:widowControl w:val="0"/>
        <w:spacing w:before="240"/>
        <w:jc w:val="both"/>
        <w:rPr>
          <w:szCs w:val="22"/>
        </w:rPr>
      </w:pPr>
      <w:r w:rsidRPr="00246D16">
        <w:rPr>
          <w:szCs w:val="22"/>
        </w:rPr>
        <w:t>Le signataire de la présente proposition certifie avoir placé aux conditions ci-avant l'intégralité du contrat (100 % de la co-assurance) à la date de remise de son offre.</w:t>
      </w:r>
    </w:p>
    <w:p w14:paraId="2DB40EEF" w14:textId="47B29E7B" w:rsidR="006C2464" w:rsidRPr="00246D16" w:rsidRDefault="006C2464" w:rsidP="002777A0">
      <w:pPr>
        <w:keepLines/>
        <w:widowControl w:val="0"/>
        <w:jc w:val="both"/>
        <w:rPr>
          <w:szCs w:val="22"/>
        </w:rPr>
      </w:pPr>
      <w:r w:rsidRPr="00246D16">
        <w:rPr>
          <w:szCs w:val="22"/>
        </w:rPr>
        <w:t>En cas de proposition en coassurance qui ne couvre qu'une part du risque, l’offre sera considérée comme irrégulière a</w:t>
      </w:r>
      <w:r w:rsidR="00BD5D4F" w:rsidRPr="00246D16">
        <w:rPr>
          <w:szCs w:val="22"/>
        </w:rPr>
        <w:t xml:space="preserve">u sens de l’article </w:t>
      </w:r>
      <w:r w:rsidR="00FA19D5" w:rsidRPr="00246D16">
        <w:rPr>
          <w:szCs w:val="22"/>
        </w:rPr>
        <w:t xml:space="preserve">L. 2152-2 du </w:t>
      </w:r>
      <w:r w:rsidR="00120BD8" w:rsidRPr="00246D16">
        <w:rPr>
          <w:szCs w:val="22"/>
        </w:rPr>
        <w:t>C</w:t>
      </w:r>
      <w:r w:rsidR="00FA19D5" w:rsidRPr="00246D16">
        <w:rPr>
          <w:szCs w:val="22"/>
        </w:rPr>
        <w:t>ode de la commande publique</w:t>
      </w:r>
      <w:r w:rsidR="006C256E" w:rsidRPr="00246D16">
        <w:rPr>
          <w:szCs w:val="22"/>
        </w:rPr>
        <w:t>.</w:t>
      </w:r>
    </w:p>
    <w:p w14:paraId="3D334FFE" w14:textId="77777777" w:rsidR="00C06E3F" w:rsidRPr="00246D16" w:rsidRDefault="00C06E3F" w:rsidP="002777A0">
      <w:pPr>
        <w:pStyle w:val="06-TitreARTICLEAE"/>
        <w:keepLines/>
        <w:rPr>
          <w:caps/>
        </w:rPr>
      </w:pPr>
      <w:r w:rsidRPr="00246D16">
        <w:rPr>
          <w:caps/>
        </w:rPr>
        <w:t xml:space="preserve">Placement éventuel en plusieurs lignes </w:t>
      </w:r>
    </w:p>
    <w:p w14:paraId="01160896" w14:textId="3523FFD8" w:rsidR="00D06A2A" w:rsidRPr="00246D16" w:rsidRDefault="00D06A2A" w:rsidP="00BA016A">
      <w:pPr>
        <w:keepLines/>
        <w:widowControl w:val="0"/>
        <w:spacing w:before="240"/>
        <w:rPr>
          <w:szCs w:val="22"/>
        </w:rPr>
      </w:pPr>
      <w:r w:rsidRPr="00246D16">
        <w:rPr>
          <w:szCs w:val="22"/>
        </w:rPr>
        <w:t>Dans ce cas, donner le détail du montage :</w:t>
      </w:r>
      <w:r w:rsidR="00BA016A">
        <w:rPr>
          <w:szCs w:val="22"/>
        </w:rPr>
        <w:t xml:space="preserve"> ……………………………………………………….</w:t>
      </w:r>
    </w:p>
    <w:p w14:paraId="6B1D956E" w14:textId="464E3F5C" w:rsidR="00D06A2A" w:rsidRPr="00246D16" w:rsidRDefault="00D86DBF" w:rsidP="002777A0">
      <w:pPr>
        <w:pStyle w:val="06-TitreARTICLEAE"/>
        <w:keepLines/>
        <w:ind w:left="357" w:hanging="357"/>
        <w:rPr>
          <w:caps/>
        </w:rPr>
      </w:pPr>
      <w:r w:rsidRPr="00246D16">
        <w:rPr>
          <w:caps/>
        </w:rPr>
        <w:t>Engagement du candidat</w:t>
      </w:r>
    </w:p>
    <w:p w14:paraId="4BFECD20" w14:textId="77777777" w:rsidR="0084564A" w:rsidRPr="00246D16" w:rsidRDefault="0084564A" w:rsidP="002777A0">
      <w:pPr>
        <w:keepLines/>
        <w:widowControl w:val="0"/>
        <w:spacing w:before="240"/>
        <w:rPr>
          <w:szCs w:val="18"/>
        </w:rPr>
      </w:pPr>
      <w:r w:rsidRPr="00246D16">
        <w:rPr>
          <w:szCs w:val="18"/>
        </w:rPr>
        <w:t>Fait en un seul original,</w:t>
      </w:r>
    </w:p>
    <w:p w14:paraId="1BA74074" w14:textId="77777777" w:rsidR="0029316F" w:rsidRPr="00246D16" w:rsidRDefault="0029316F" w:rsidP="002777A0">
      <w:pPr>
        <w:keepLines/>
        <w:widowControl w:val="0"/>
        <w:tabs>
          <w:tab w:val="right" w:leader="dot" w:pos="4395"/>
          <w:tab w:val="left" w:pos="5245"/>
        </w:tabs>
        <w:spacing w:before="240"/>
        <w:ind w:left="992"/>
        <w:rPr>
          <w:szCs w:val="18"/>
        </w:rPr>
      </w:pPr>
      <w:r w:rsidRPr="00246D16">
        <w:rPr>
          <w:szCs w:val="18"/>
        </w:rPr>
        <w:t xml:space="preserve">A </w:t>
      </w:r>
      <w:r w:rsidRPr="00246D16">
        <w:rPr>
          <w:szCs w:val="18"/>
        </w:rPr>
        <w:tab/>
        <w:t xml:space="preserve">, </w:t>
      </w:r>
      <w:r w:rsidRPr="00246D16">
        <w:rPr>
          <w:szCs w:val="18"/>
        </w:rPr>
        <w:tab/>
        <w:t>le ...... / ...... / ......</w:t>
      </w:r>
    </w:p>
    <w:p w14:paraId="109873D0" w14:textId="77777777" w:rsidR="0084564A" w:rsidRPr="00246D16" w:rsidRDefault="0084564A" w:rsidP="002777A0">
      <w:pPr>
        <w:pStyle w:val="Corpsdetexte3"/>
        <w:keepLines/>
        <w:spacing w:before="240"/>
        <w:rPr>
          <w:sz w:val="22"/>
          <w:szCs w:val="22"/>
        </w:rPr>
      </w:pPr>
      <w:r w:rsidRPr="00246D16">
        <w:rPr>
          <w:sz w:val="22"/>
          <w:szCs w:val="22"/>
        </w:rPr>
        <w:t>Signature du candidat</w:t>
      </w:r>
    </w:p>
    <w:p w14:paraId="439FBC24" w14:textId="4FFD12E9" w:rsidR="0084564A" w:rsidRPr="00246D16" w:rsidRDefault="0084564A" w:rsidP="002777A0">
      <w:pPr>
        <w:keepLines/>
        <w:widowControl w:val="0"/>
        <w:tabs>
          <w:tab w:val="right" w:leader="dot" w:pos="3969"/>
          <w:tab w:val="left" w:pos="5245"/>
        </w:tabs>
        <w:rPr>
          <w:szCs w:val="18"/>
        </w:rPr>
      </w:pPr>
      <w:r w:rsidRPr="00246D16">
        <w:rPr>
          <w:szCs w:val="18"/>
        </w:rPr>
        <w:t>(</w:t>
      </w:r>
      <w:r w:rsidR="00C81A09" w:rsidRPr="00246D16">
        <w:rPr>
          <w:szCs w:val="18"/>
        </w:rPr>
        <w:t>Précédée</w:t>
      </w:r>
      <w:r w:rsidRPr="00246D16">
        <w:rPr>
          <w:szCs w:val="18"/>
        </w:rPr>
        <w:t xml:space="preserve"> de la mention </w:t>
      </w:r>
      <w:r w:rsidR="00496B32" w:rsidRPr="00246D16">
        <w:rPr>
          <w:szCs w:val="18"/>
        </w:rPr>
        <w:t>« </w:t>
      </w:r>
      <w:r w:rsidRPr="00246D16">
        <w:rPr>
          <w:szCs w:val="18"/>
        </w:rPr>
        <w:t>lu et approuvé</w:t>
      </w:r>
      <w:r w:rsidR="00496B32" w:rsidRPr="00246D16">
        <w:rPr>
          <w:szCs w:val="18"/>
        </w:rPr>
        <w:t> »</w:t>
      </w:r>
      <w:r w:rsidR="00C81A09" w:rsidRPr="00246D16">
        <w:rPr>
          <w:szCs w:val="18"/>
        </w:rPr>
        <w:t>)</w:t>
      </w:r>
    </w:p>
    <w:p w14:paraId="6B1110CA" w14:textId="77777777" w:rsidR="0084564A" w:rsidRPr="00246D16" w:rsidRDefault="0084564A" w:rsidP="002777A0">
      <w:pPr>
        <w:keepLines/>
        <w:widowControl w:val="0"/>
        <w:tabs>
          <w:tab w:val="right" w:leader="dot" w:pos="3969"/>
          <w:tab w:val="left" w:pos="5245"/>
        </w:tabs>
        <w:spacing w:before="480"/>
        <w:rPr>
          <w:szCs w:val="18"/>
        </w:rPr>
      </w:pPr>
      <w:r w:rsidRPr="00246D16">
        <w:rPr>
          <w:szCs w:val="18"/>
        </w:rPr>
        <w:t>Cachet commercial</w:t>
      </w:r>
    </w:p>
    <w:p w14:paraId="090DF9C2" w14:textId="3D177C97" w:rsidR="00F32459" w:rsidRDefault="0084564A" w:rsidP="002777A0">
      <w:pPr>
        <w:keepLines/>
        <w:widowControl w:val="0"/>
        <w:tabs>
          <w:tab w:val="right" w:leader="dot" w:pos="3969"/>
          <w:tab w:val="left" w:pos="5245"/>
        </w:tabs>
        <w:spacing w:before="720"/>
        <w:jc w:val="both"/>
        <w:rPr>
          <w:b/>
          <w:bCs/>
          <w:i/>
          <w:iCs/>
          <w:sz w:val="20"/>
        </w:rPr>
      </w:pPr>
      <w:r w:rsidRPr="00246D16">
        <w:rPr>
          <w:b/>
          <w:bCs/>
          <w:i/>
          <w:iCs/>
          <w:sz w:val="20"/>
        </w:rPr>
        <w:t>En cas de groupement, la signature du mandataire engage tous les membres du groupement</w:t>
      </w:r>
      <w:r w:rsidR="00496B32" w:rsidRPr="00246D16">
        <w:rPr>
          <w:b/>
          <w:bCs/>
          <w:i/>
          <w:iCs/>
          <w:sz w:val="20"/>
        </w:rPr>
        <w:t>.</w:t>
      </w:r>
    </w:p>
    <w:p w14:paraId="4913777C" w14:textId="77777777" w:rsidR="00F32459" w:rsidRDefault="00F32459">
      <w:pPr>
        <w:rPr>
          <w:b/>
          <w:bCs/>
          <w:i/>
          <w:iCs/>
          <w:sz w:val="20"/>
        </w:rPr>
      </w:pPr>
      <w:r>
        <w:rPr>
          <w:b/>
          <w:bCs/>
          <w:i/>
          <w:iCs/>
          <w:sz w:val="20"/>
        </w:rPr>
        <w:br w:type="page"/>
      </w:r>
    </w:p>
    <w:p w14:paraId="626C0741" w14:textId="77777777" w:rsidR="00263AD1" w:rsidRPr="00246D16" w:rsidRDefault="00263AD1" w:rsidP="002777A0">
      <w:pPr>
        <w:pStyle w:val="06-TitreARTICLEAE"/>
        <w:keepLines/>
        <w:rPr>
          <w:caps/>
        </w:rPr>
      </w:pPr>
      <w:bookmarkStart w:id="15" w:name="_Hlk29476873"/>
      <w:bookmarkStart w:id="16" w:name="_Hlk29475646"/>
      <w:r w:rsidRPr="00246D16">
        <w:rPr>
          <w:caps/>
        </w:rPr>
        <w:lastRenderedPageBreak/>
        <w:t>Identification de l'acheteur</w:t>
      </w:r>
    </w:p>
    <w:bookmarkEnd w:id="15"/>
    <w:bookmarkEnd w:id="16"/>
    <w:p w14:paraId="4EC733D0" w14:textId="77777777" w:rsidR="004D6ED0" w:rsidRPr="00246D16" w:rsidRDefault="004D6ED0" w:rsidP="004D6ED0">
      <w:pPr>
        <w:keepLines/>
        <w:widowControl w:val="0"/>
        <w:spacing w:before="240" w:after="240"/>
        <w:jc w:val="both"/>
        <w:rPr>
          <w:b/>
          <w:bCs/>
          <w:color w:val="436E91"/>
          <w:szCs w:val="22"/>
        </w:rPr>
      </w:pPr>
      <w:r w:rsidRPr="00246D16">
        <w:rPr>
          <w:b/>
          <w:bCs/>
          <w:color w:val="436E91"/>
          <w:szCs w:val="22"/>
          <w:u w:val="single"/>
        </w:rPr>
        <w:t>Le pouvoir adjudicateur</w:t>
      </w:r>
      <w:r w:rsidRPr="00246D16">
        <w:rPr>
          <w:b/>
          <w:bCs/>
          <w:color w:val="436E91"/>
          <w:szCs w:val="22"/>
        </w:rPr>
        <w:t xml:space="preserve"> </w:t>
      </w:r>
    </w:p>
    <w:p w14:paraId="4B1B8A9A" w14:textId="77777777" w:rsidR="004D6ED0" w:rsidRPr="00801A50" w:rsidRDefault="004D6ED0" w:rsidP="004D6ED0">
      <w:pPr>
        <w:keepLines/>
        <w:widowControl w:val="0"/>
        <w:jc w:val="both"/>
        <w:rPr>
          <w:bCs/>
          <w:szCs w:val="22"/>
        </w:rPr>
      </w:pPr>
      <w:bookmarkStart w:id="17" w:name="_Hlk217975801"/>
      <w:r w:rsidRPr="00801A50">
        <w:rPr>
          <w:bCs/>
          <w:szCs w:val="22"/>
        </w:rPr>
        <w:t>Association Les Arts Décoratifs</w:t>
      </w:r>
    </w:p>
    <w:p w14:paraId="7AA12031" w14:textId="77777777" w:rsidR="004D6ED0" w:rsidRPr="00801A50" w:rsidRDefault="004D6ED0" w:rsidP="004D6ED0">
      <w:pPr>
        <w:keepLines/>
        <w:widowControl w:val="0"/>
        <w:jc w:val="both"/>
        <w:rPr>
          <w:bCs/>
          <w:szCs w:val="22"/>
        </w:rPr>
      </w:pPr>
      <w:r w:rsidRPr="00801A50">
        <w:rPr>
          <w:bCs/>
          <w:szCs w:val="22"/>
        </w:rPr>
        <w:t>107 rue de Rivoli</w:t>
      </w:r>
    </w:p>
    <w:p w14:paraId="125CE75F" w14:textId="77777777" w:rsidR="004D6ED0" w:rsidRPr="00801A50" w:rsidRDefault="004D6ED0" w:rsidP="004D6ED0">
      <w:pPr>
        <w:keepLines/>
        <w:widowControl w:val="0"/>
        <w:jc w:val="both"/>
        <w:rPr>
          <w:bCs/>
          <w:szCs w:val="22"/>
        </w:rPr>
      </w:pPr>
      <w:r w:rsidRPr="00801A50">
        <w:rPr>
          <w:bCs/>
          <w:szCs w:val="22"/>
        </w:rPr>
        <w:t>75001 PARIS</w:t>
      </w:r>
    </w:p>
    <w:bookmarkEnd w:id="17"/>
    <w:p w14:paraId="1124ECD3" w14:textId="77777777" w:rsidR="004D6ED0" w:rsidRDefault="004D6ED0" w:rsidP="004D6ED0">
      <w:pPr>
        <w:keepLines/>
        <w:widowControl w:val="0"/>
        <w:spacing w:before="480" w:after="240"/>
        <w:jc w:val="both"/>
        <w:rPr>
          <w:b/>
          <w:bCs/>
          <w:color w:val="436E91"/>
          <w:szCs w:val="22"/>
        </w:rPr>
      </w:pPr>
      <w:r w:rsidRPr="00801A50">
        <w:rPr>
          <w:b/>
          <w:bCs/>
          <w:color w:val="436E91"/>
          <w:szCs w:val="22"/>
          <w:u w:val="single"/>
        </w:rPr>
        <w:t>La personne habilitée</w:t>
      </w:r>
      <w:r w:rsidRPr="00EF0AB0">
        <w:rPr>
          <w:b/>
          <w:bCs/>
          <w:color w:val="436E91"/>
          <w:szCs w:val="22"/>
          <w:u w:val="single"/>
        </w:rPr>
        <w:t xml:space="preserve"> à signer le marché</w:t>
      </w:r>
    </w:p>
    <w:p w14:paraId="509E0ECD" w14:textId="77777777" w:rsidR="004D6ED0" w:rsidRDefault="004D6ED0" w:rsidP="004D6ED0">
      <w:pPr>
        <w:keepLines/>
        <w:widowControl w:val="0"/>
        <w:numPr>
          <w:ilvl w:val="12"/>
          <w:numId w:val="0"/>
        </w:numPr>
        <w:spacing w:before="240"/>
        <w:jc w:val="both"/>
        <w:rPr>
          <w:szCs w:val="22"/>
        </w:rPr>
      </w:pPr>
      <w:r>
        <w:rPr>
          <w:szCs w:val="22"/>
        </w:rPr>
        <w:t>La directrice générale de l’Association Les Arts Décoratifs</w:t>
      </w:r>
    </w:p>
    <w:p w14:paraId="06912F2D" w14:textId="2B480338" w:rsidR="009D4092" w:rsidRPr="00534417" w:rsidRDefault="009D4092" w:rsidP="002777A0">
      <w:pPr>
        <w:pStyle w:val="06-TitreARTICLEAE"/>
        <w:keepLines/>
        <w:rPr>
          <w:b w:val="0"/>
          <w:bCs/>
          <w:caps/>
          <w:sz w:val="24"/>
        </w:rPr>
      </w:pPr>
      <w:r w:rsidRPr="00534417">
        <w:rPr>
          <w:bCs/>
          <w:caps/>
          <w:sz w:val="24"/>
        </w:rPr>
        <w:t>Acceptation de l'offre par le pouvoir adjudicateur</w:t>
      </w:r>
    </w:p>
    <w:p w14:paraId="4985EB50" w14:textId="77777777" w:rsidR="00811A7B" w:rsidRPr="0084564A" w:rsidRDefault="00811A7B" w:rsidP="00811A7B">
      <w:pPr>
        <w:keepLines/>
        <w:widowControl w:val="0"/>
        <w:spacing w:before="240" w:after="240"/>
        <w:rPr>
          <w:szCs w:val="18"/>
        </w:rPr>
      </w:pPr>
      <w:r w:rsidRPr="0084564A">
        <w:rPr>
          <w:szCs w:val="18"/>
        </w:rPr>
        <w:t>Est acceptée la présente offre pour valoir acte d'engagement,</w:t>
      </w:r>
    </w:p>
    <w:p w14:paraId="7CF02953" w14:textId="042FD5FA" w:rsidR="0029316F" w:rsidRDefault="0029316F" w:rsidP="002777A0">
      <w:pPr>
        <w:keepLines/>
        <w:widowControl w:val="0"/>
        <w:tabs>
          <w:tab w:val="right" w:leader="dot" w:pos="4395"/>
          <w:tab w:val="left" w:pos="5245"/>
        </w:tabs>
        <w:spacing w:before="400"/>
        <w:ind w:left="992"/>
        <w:rPr>
          <w:szCs w:val="18"/>
        </w:rPr>
      </w:pPr>
      <w:r>
        <w:rPr>
          <w:szCs w:val="18"/>
        </w:rPr>
        <w:t xml:space="preserve">A </w:t>
      </w:r>
      <w:r>
        <w:rPr>
          <w:szCs w:val="18"/>
        </w:rPr>
        <w:tab/>
        <w:t xml:space="preserve">, </w:t>
      </w:r>
      <w:r>
        <w:rPr>
          <w:szCs w:val="18"/>
        </w:rPr>
        <w:tab/>
        <w:t>le ...... / ...... / ......</w:t>
      </w:r>
    </w:p>
    <w:p w14:paraId="3BEDCA67" w14:textId="77777777" w:rsidR="00B32A4C" w:rsidRPr="00C81A09" w:rsidRDefault="00990618" w:rsidP="00BA016A">
      <w:pPr>
        <w:pStyle w:val="Corpsdetexte3"/>
        <w:keepLines/>
        <w:spacing w:before="480" w:after="960"/>
        <w:rPr>
          <w:sz w:val="22"/>
          <w:szCs w:val="22"/>
        </w:rPr>
      </w:pPr>
      <w:r w:rsidRPr="00C81A09">
        <w:rPr>
          <w:sz w:val="22"/>
          <w:szCs w:val="22"/>
        </w:rPr>
        <w:t>Signature du</w:t>
      </w:r>
      <w:r w:rsidR="00B32A4C" w:rsidRPr="00C81A09">
        <w:rPr>
          <w:sz w:val="22"/>
          <w:szCs w:val="22"/>
        </w:rPr>
        <w:t xml:space="preserve"> représentant du pouvoir adjudicateur,</w:t>
      </w:r>
    </w:p>
    <w:p w14:paraId="38C9B19A" w14:textId="06AB3903" w:rsidR="00B32A4C" w:rsidRPr="00C81A09" w:rsidRDefault="00B32A4C" w:rsidP="002777A0">
      <w:pPr>
        <w:pStyle w:val="Corpsdetexte3"/>
        <w:keepLines/>
        <w:spacing w:before="960" w:after="480"/>
        <w:rPr>
          <w:sz w:val="22"/>
          <w:szCs w:val="22"/>
        </w:rPr>
      </w:pP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025"/>
      </w:tblGrid>
      <w:tr w:rsidR="00AD0380" w14:paraId="1563A0B7" w14:textId="77777777" w:rsidTr="002D5AD3">
        <w:tc>
          <w:tcPr>
            <w:tcW w:w="9025" w:type="dxa"/>
          </w:tcPr>
          <w:p w14:paraId="70D779AC" w14:textId="3156D828" w:rsidR="00B82D76" w:rsidRPr="00166BD7" w:rsidRDefault="00B82D76" w:rsidP="002777A0">
            <w:pPr>
              <w:keepLines/>
              <w:widowControl w:val="0"/>
              <w:spacing w:before="240" w:after="240"/>
              <w:jc w:val="center"/>
              <w:rPr>
                <w:sz w:val="24"/>
              </w:rPr>
            </w:pPr>
            <w:r w:rsidRPr="00166BD7">
              <w:rPr>
                <w:b/>
                <w:sz w:val="24"/>
              </w:rPr>
              <w:t xml:space="preserve">Date d'effet du </w:t>
            </w:r>
            <w:r w:rsidRPr="004D6ED0">
              <w:rPr>
                <w:b/>
                <w:sz w:val="24"/>
              </w:rPr>
              <w:t xml:space="preserve">marché : </w:t>
            </w:r>
            <w:r w:rsidR="00D2557F" w:rsidRPr="004D6ED0">
              <w:rPr>
                <w:b/>
                <w:sz w:val="24"/>
              </w:rPr>
              <w:t>01</w:t>
            </w:r>
            <w:r w:rsidR="00DC50FA" w:rsidRPr="004D6ED0">
              <w:rPr>
                <w:b/>
                <w:sz w:val="24"/>
              </w:rPr>
              <w:t>/</w:t>
            </w:r>
            <w:r w:rsidR="00D2557F" w:rsidRPr="004D6ED0">
              <w:rPr>
                <w:b/>
                <w:sz w:val="24"/>
              </w:rPr>
              <w:t>01</w:t>
            </w:r>
            <w:r w:rsidR="00DC50FA" w:rsidRPr="004D6ED0">
              <w:rPr>
                <w:b/>
                <w:sz w:val="24"/>
              </w:rPr>
              <w:t>/20</w:t>
            </w:r>
            <w:r w:rsidR="00D2557F" w:rsidRPr="004D6ED0">
              <w:rPr>
                <w:b/>
                <w:sz w:val="24"/>
              </w:rPr>
              <w:t>2</w:t>
            </w:r>
            <w:r w:rsidR="00886AD6" w:rsidRPr="004D6ED0">
              <w:rPr>
                <w:b/>
                <w:sz w:val="24"/>
              </w:rPr>
              <w:t>7</w:t>
            </w:r>
          </w:p>
        </w:tc>
      </w:tr>
    </w:tbl>
    <w:p w14:paraId="2A194F3E" w14:textId="77777777" w:rsidR="00D06A2A" w:rsidRDefault="00D06A2A" w:rsidP="002777A0">
      <w:pPr>
        <w:keepLines/>
        <w:widowControl w:val="0"/>
        <w:rPr>
          <w:sz w:val="24"/>
        </w:rPr>
      </w:pPr>
    </w:p>
    <w:p w14:paraId="2801D14C" w14:textId="77777777" w:rsidR="00D06A2A" w:rsidRDefault="00D06A2A" w:rsidP="002777A0">
      <w:pPr>
        <w:keepLines/>
        <w:widowControl w:val="0"/>
        <w:rPr>
          <w:sz w:val="24"/>
        </w:rPr>
        <w:sectPr w:rsidR="00D06A2A" w:rsidSect="000577C8">
          <w:footerReference w:type="default" r:id="rId10"/>
          <w:footnotePr>
            <w:numRestart w:val="eachSect"/>
          </w:footnotePr>
          <w:type w:val="nextColumn"/>
          <w:pgSz w:w="11907" w:h="16840" w:code="9"/>
          <w:pgMar w:top="1134" w:right="1418" w:bottom="1418" w:left="1418" w:header="720" w:footer="567" w:gutter="0"/>
          <w:pgNumType w:start="1"/>
          <w:cols w:space="720"/>
          <w:docGrid w:linePitch="299"/>
        </w:sectPr>
      </w:pPr>
    </w:p>
    <w:p w14:paraId="4DA0605B" w14:textId="77777777" w:rsidR="000F2FA4" w:rsidRPr="00270B2C" w:rsidRDefault="000F2FA4" w:rsidP="002777A0">
      <w:pPr>
        <w:pStyle w:val="05-TitreAnnexes"/>
        <w:keepLines/>
        <w:shd w:val="clear" w:color="auto" w:fill="436E91"/>
        <w:rPr>
          <w:u w:val="single"/>
        </w:rPr>
      </w:pPr>
      <w:bookmarkStart w:id="19" w:name="Attestation"/>
      <w:r>
        <w:lastRenderedPageBreak/>
        <w:t>Annexe n° 1 à l’acte d’engagement</w:t>
      </w:r>
      <w:r>
        <w:br/>
        <w:t>Attestation de la compagnie d’assurance</w:t>
      </w:r>
    </w:p>
    <w:bookmarkEnd w:id="19"/>
    <w:p w14:paraId="72170293" w14:textId="77777777" w:rsidR="008B3425" w:rsidRDefault="008B3425" w:rsidP="002777A0">
      <w:pPr>
        <w:pStyle w:val="Corpsdetexte3"/>
        <w:keepLines/>
        <w:tabs>
          <w:tab w:val="right" w:leader="dot" w:pos="10064"/>
        </w:tabs>
        <w:spacing w:before="1440" w:line="480" w:lineRule="auto"/>
        <w:rPr>
          <w:sz w:val="22"/>
          <w:szCs w:val="18"/>
        </w:rPr>
      </w:pPr>
      <w:r w:rsidRPr="00C21C3E">
        <w:rPr>
          <w:sz w:val="22"/>
          <w:szCs w:val="18"/>
        </w:rPr>
        <w:t xml:space="preserve">La compagnie d'assurance </w:t>
      </w:r>
      <w:r>
        <w:rPr>
          <w:sz w:val="22"/>
          <w:szCs w:val="18"/>
        </w:rPr>
        <w:tab/>
      </w:r>
    </w:p>
    <w:p w14:paraId="77CABD7B" w14:textId="77777777" w:rsidR="008B3425" w:rsidRDefault="008B3425" w:rsidP="002777A0">
      <w:pPr>
        <w:pStyle w:val="Corpsdetexte3"/>
        <w:keepLines/>
        <w:tabs>
          <w:tab w:val="right" w:leader="dot" w:pos="10064"/>
        </w:tabs>
        <w:spacing w:line="480" w:lineRule="auto"/>
        <w:rPr>
          <w:sz w:val="22"/>
          <w:szCs w:val="22"/>
        </w:rPr>
      </w:pPr>
      <w:r w:rsidRPr="00C21C3E">
        <w:rPr>
          <w:sz w:val="22"/>
          <w:szCs w:val="18"/>
        </w:rPr>
        <w:t xml:space="preserve">dont le siège social est situé à </w:t>
      </w:r>
      <w:r>
        <w:rPr>
          <w:sz w:val="22"/>
          <w:szCs w:val="18"/>
        </w:rPr>
        <w:tab/>
      </w:r>
    </w:p>
    <w:p w14:paraId="37D41018" w14:textId="021149DE" w:rsidR="00D06A2A" w:rsidRPr="00211941" w:rsidRDefault="00D06A2A" w:rsidP="002777A0">
      <w:pPr>
        <w:pStyle w:val="Corpsdetexte3"/>
        <w:keepLines/>
        <w:tabs>
          <w:tab w:val="left" w:pos="8505"/>
        </w:tabs>
        <w:spacing w:after="720" w:line="480" w:lineRule="auto"/>
        <w:rPr>
          <w:sz w:val="22"/>
          <w:szCs w:val="18"/>
        </w:rPr>
      </w:pPr>
      <w:r w:rsidRPr="00211941">
        <w:rPr>
          <w:sz w:val="22"/>
          <w:szCs w:val="18"/>
        </w:rPr>
        <w:t xml:space="preserve">reconnaît avoir reçu l'intégralité du cahier des charges correspondant au lot </w:t>
      </w:r>
      <w:r w:rsidR="00811A7B">
        <w:rPr>
          <w:sz w:val="22"/>
          <w:szCs w:val="18"/>
        </w:rPr>
        <w:t xml:space="preserve">n° </w:t>
      </w:r>
      <w:r w:rsidR="004D6ED0">
        <w:rPr>
          <w:sz w:val="22"/>
          <w:szCs w:val="18"/>
        </w:rPr>
        <w:t>4</w:t>
      </w:r>
      <w:r w:rsidR="0021589F">
        <w:rPr>
          <w:sz w:val="22"/>
          <w:szCs w:val="18"/>
        </w:rPr>
        <w:t xml:space="preserve"> - Assurance</w:t>
      </w:r>
      <w:r w:rsidRPr="00211941">
        <w:rPr>
          <w:sz w:val="22"/>
          <w:szCs w:val="18"/>
        </w:rPr>
        <w:t xml:space="preserve"> </w:t>
      </w:r>
      <w:r w:rsidR="00E72DFC" w:rsidRPr="00E45B4D">
        <w:rPr>
          <w:b/>
          <w:bCs/>
          <w:sz w:val="22"/>
          <w:szCs w:val="18"/>
        </w:rPr>
        <w:t>«</w:t>
      </w:r>
      <w:r w:rsidR="00E72DFC">
        <w:rPr>
          <w:sz w:val="22"/>
          <w:szCs w:val="18"/>
        </w:rPr>
        <w:t> </w:t>
      </w:r>
      <w:r w:rsidR="001C77E3">
        <w:rPr>
          <w:b/>
          <w:sz w:val="22"/>
          <w:szCs w:val="18"/>
        </w:rPr>
        <w:t>tous dommages</w:t>
      </w:r>
      <w:r w:rsidR="0086101B">
        <w:rPr>
          <w:b/>
          <w:sz w:val="22"/>
          <w:szCs w:val="18"/>
        </w:rPr>
        <w:t xml:space="preserve"> </w:t>
      </w:r>
      <w:r w:rsidR="001C77E3">
        <w:rPr>
          <w:b/>
          <w:sz w:val="22"/>
          <w:szCs w:val="18"/>
        </w:rPr>
        <w:t>aux objets précieux et/ou d’exposition</w:t>
      </w:r>
      <w:r w:rsidR="00E72DFC">
        <w:rPr>
          <w:b/>
          <w:caps/>
          <w:sz w:val="22"/>
          <w:szCs w:val="18"/>
        </w:rPr>
        <w:t> »</w:t>
      </w:r>
      <w:r w:rsidRPr="00211941">
        <w:rPr>
          <w:sz w:val="22"/>
          <w:szCs w:val="18"/>
        </w:rPr>
        <w:t xml:space="preserve"> comportant</w:t>
      </w:r>
      <w:r w:rsidR="00E72DFC">
        <w:rPr>
          <w:sz w:val="22"/>
          <w:szCs w:val="18"/>
        </w:rPr>
        <w:t> </w:t>
      </w:r>
      <w:r w:rsidRPr="00211941">
        <w:rPr>
          <w:sz w:val="22"/>
          <w:szCs w:val="18"/>
        </w:rPr>
        <w:t>:</w:t>
      </w:r>
    </w:p>
    <w:tbl>
      <w:tblPr>
        <w:tblStyle w:val="Grilledutableau"/>
        <w:tblW w:w="9072" w:type="dxa"/>
        <w:tblInd w:w="-1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072"/>
      </w:tblGrid>
      <w:tr w:rsidR="00BE250F" w:rsidRPr="00372C8D" w14:paraId="62590922" w14:textId="77777777" w:rsidTr="00C927A4">
        <w:tc>
          <w:tcPr>
            <w:tcW w:w="9072" w:type="dxa"/>
          </w:tcPr>
          <w:p w14:paraId="772BB203" w14:textId="2ADCA36C" w:rsidR="00BE250F" w:rsidRPr="0086101B" w:rsidRDefault="00BE250F" w:rsidP="002777A0">
            <w:pPr>
              <w:keepLines/>
              <w:widowControl w:val="0"/>
              <w:tabs>
                <w:tab w:val="left" w:pos="8364"/>
              </w:tabs>
              <w:spacing w:before="140" w:after="140"/>
              <w:ind w:left="454"/>
              <w:rPr>
                <w:bCs/>
                <w:szCs w:val="18"/>
              </w:rPr>
            </w:pPr>
            <w:r w:rsidRPr="0086101B">
              <w:rPr>
                <w:bCs/>
                <w:szCs w:val="18"/>
              </w:rPr>
              <w:t xml:space="preserve">1 / Acte d'engagement </w:t>
            </w:r>
          </w:p>
        </w:tc>
      </w:tr>
      <w:tr w:rsidR="00BE250F" w:rsidRPr="00372C8D" w14:paraId="4A6A66EA" w14:textId="77777777" w:rsidTr="00C927A4">
        <w:tc>
          <w:tcPr>
            <w:tcW w:w="9072" w:type="dxa"/>
          </w:tcPr>
          <w:p w14:paraId="0CC05ADC" w14:textId="77777777" w:rsidR="00BE250F" w:rsidRPr="009F7F0E" w:rsidRDefault="00BE250F" w:rsidP="002777A0">
            <w:pPr>
              <w:keepLines/>
              <w:widowControl w:val="0"/>
              <w:spacing w:before="140" w:after="140"/>
              <w:ind w:left="454"/>
              <w:rPr>
                <w:bCs/>
                <w:szCs w:val="18"/>
              </w:rPr>
            </w:pPr>
            <w:r w:rsidRPr="009F7F0E">
              <w:rPr>
                <w:bCs/>
                <w:szCs w:val="18"/>
              </w:rPr>
              <w:t>2 / Annexe n° 1 à l'acte d'engagement « attestation compagnie d'assurance »</w:t>
            </w:r>
          </w:p>
        </w:tc>
      </w:tr>
      <w:tr w:rsidR="00C927A4" w:rsidRPr="0086101B" w14:paraId="1E2AA3F2" w14:textId="77777777" w:rsidTr="00C927A4">
        <w:tc>
          <w:tcPr>
            <w:tcW w:w="9072" w:type="dxa"/>
          </w:tcPr>
          <w:p w14:paraId="783ED97E" w14:textId="18841047" w:rsidR="00C927A4" w:rsidRPr="009F7F0E" w:rsidRDefault="00C927A4" w:rsidP="002777A0">
            <w:pPr>
              <w:keepLines/>
              <w:widowControl w:val="0"/>
              <w:spacing w:before="140" w:after="140"/>
              <w:ind w:left="454"/>
              <w:rPr>
                <w:bCs/>
                <w:szCs w:val="18"/>
              </w:rPr>
            </w:pPr>
            <w:r w:rsidRPr="009F7F0E">
              <w:rPr>
                <w:bCs/>
                <w:szCs w:val="18"/>
              </w:rPr>
              <w:t xml:space="preserve">3 / Annexe n° 2 </w:t>
            </w:r>
            <w:r w:rsidR="009F7F0E" w:rsidRPr="009F7F0E">
              <w:rPr>
                <w:bCs/>
                <w:szCs w:val="18"/>
              </w:rPr>
              <w:t>à l’acte d’engagement « convention de gestion »</w:t>
            </w:r>
          </w:p>
        </w:tc>
      </w:tr>
      <w:tr w:rsidR="00DB069E" w:rsidRPr="0086101B" w14:paraId="35ADA9B8" w14:textId="77777777" w:rsidTr="00C927A4">
        <w:tc>
          <w:tcPr>
            <w:tcW w:w="9072" w:type="dxa"/>
          </w:tcPr>
          <w:p w14:paraId="5DFC5DF7" w14:textId="57D90B2D" w:rsidR="00DB069E" w:rsidRPr="009F7F0E" w:rsidRDefault="00DB069E" w:rsidP="002777A0">
            <w:pPr>
              <w:keepLines/>
              <w:widowControl w:val="0"/>
              <w:spacing w:before="140" w:after="140"/>
              <w:ind w:left="454"/>
              <w:rPr>
                <w:bCs/>
                <w:szCs w:val="18"/>
              </w:rPr>
            </w:pPr>
            <w:r w:rsidRPr="009F7F0E">
              <w:rPr>
                <w:bCs/>
                <w:szCs w:val="18"/>
              </w:rPr>
              <w:t xml:space="preserve">4 / </w:t>
            </w:r>
            <w:r w:rsidR="009F7F0E" w:rsidRPr="009F7F0E">
              <w:rPr>
                <w:bCs/>
                <w:szCs w:val="18"/>
              </w:rPr>
              <w:t>C</w:t>
            </w:r>
            <w:r w:rsidR="00C416CD" w:rsidRPr="009F7F0E">
              <w:rPr>
                <w:bCs/>
                <w:szCs w:val="18"/>
              </w:rPr>
              <w:t>ahier des clauses particulières</w:t>
            </w:r>
          </w:p>
        </w:tc>
      </w:tr>
      <w:tr w:rsidR="00BE250F" w:rsidRPr="00372C8D" w14:paraId="624991E5" w14:textId="77777777" w:rsidTr="00C927A4">
        <w:tc>
          <w:tcPr>
            <w:tcW w:w="9072" w:type="dxa"/>
          </w:tcPr>
          <w:p w14:paraId="0D431A03" w14:textId="722C92FD" w:rsidR="00BE250F" w:rsidRPr="009F7F0E" w:rsidRDefault="009F7F0E" w:rsidP="002777A0">
            <w:pPr>
              <w:keepLines/>
              <w:widowControl w:val="0"/>
              <w:tabs>
                <w:tab w:val="left" w:pos="8364"/>
              </w:tabs>
              <w:spacing w:before="140" w:after="140"/>
              <w:ind w:left="454"/>
              <w:rPr>
                <w:bCs/>
                <w:szCs w:val="18"/>
              </w:rPr>
            </w:pPr>
            <w:r w:rsidRPr="009F7F0E">
              <w:rPr>
                <w:bCs/>
                <w:szCs w:val="18"/>
              </w:rPr>
              <w:t>5</w:t>
            </w:r>
            <w:r w:rsidR="00BE250F" w:rsidRPr="009F7F0E">
              <w:rPr>
                <w:bCs/>
                <w:szCs w:val="18"/>
              </w:rPr>
              <w:t xml:space="preserve"> / Dossier technique</w:t>
            </w:r>
          </w:p>
        </w:tc>
      </w:tr>
    </w:tbl>
    <w:p w14:paraId="01407421" w14:textId="77777777" w:rsidR="00D06A2A" w:rsidRPr="00211941" w:rsidRDefault="00D06A2A" w:rsidP="002777A0">
      <w:pPr>
        <w:pStyle w:val="Corpsdetexte3"/>
        <w:keepLines/>
        <w:spacing w:before="1120" w:line="360" w:lineRule="auto"/>
        <w:rPr>
          <w:b/>
          <w:sz w:val="22"/>
          <w:szCs w:val="18"/>
        </w:rPr>
      </w:pPr>
      <w:r w:rsidRPr="00211941">
        <w:rPr>
          <w:b/>
          <w:sz w:val="22"/>
          <w:szCs w:val="18"/>
        </w:rPr>
        <w:t xml:space="preserve">La compagnie précitée </w:t>
      </w:r>
      <w:r w:rsidR="006E4E70" w:rsidRPr="00211941">
        <w:rPr>
          <w:b/>
          <w:sz w:val="22"/>
          <w:szCs w:val="18"/>
        </w:rPr>
        <w:t>atteste</w:t>
      </w:r>
      <w:r w:rsidRPr="00211941">
        <w:rPr>
          <w:b/>
          <w:sz w:val="22"/>
          <w:szCs w:val="18"/>
        </w:rPr>
        <w:t xml:space="preserve"> qu'elle dispose des agréments administratifs relatifs aux branches concernées par la présente assurance conformément au Code des assurances.</w:t>
      </w:r>
    </w:p>
    <w:p w14:paraId="6D888BB9" w14:textId="77777777" w:rsidR="00D06A2A" w:rsidRPr="00211941" w:rsidRDefault="00D06A2A" w:rsidP="002777A0">
      <w:pPr>
        <w:pStyle w:val="Corpsdetexte3"/>
        <w:keepLines/>
        <w:spacing w:before="1280"/>
        <w:ind w:left="4536"/>
        <w:rPr>
          <w:sz w:val="22"/>
          <w:szCs w:val="18"/>
        </w:rPr>
      </w:pPr>
      <w:r w:rsidRPr="00211941">
        <w:rPr>
          <w:sz w:val="22"/>
          <w:szCs w:val="18"/>
        </w:rPr>
        <w:t>Nom et signature du responsable du dossier</w:t>
      </w:r>
    </w:p>
    <w:p w14:paraId="084774F6" w14:textId="7797B8C1" w:rsidR="00D06A2A" w:rsidRPr="00211941" w:rsidRDefault="00D06A2A" w:rsidP="002777A0">
      <w:pPr>
        <w:pStyle w:val="Corpsdetexte3"/>
        <w:keepLines/>
        <w:tabs>
          <w:tab w:val="right" w:leader="dot" w:pos="8505"/>
        </w:tabs>
        <w:spacing w:before="240"/>
        <w:ind w:left="4536"/>
        <w:rPr>
          <w:sz w:val="22"/>
          <w:szCs w:val="18"/>
        </w:rPr>
      </w:pPr>
      <w:r w:rsidRPr="00211941">
        <w:rPr>
          <w:sz w:val="22"/>
          <w:szCs w:val="18"/>
        </w:rPr>
        <w:t xml:space="preserve">A </w:t>
      </w:r>
      <w:r w:rsidR="00E72DFC">
        <w:rPr>
          <w:sz w:val="22"/>
          <w:szCs w:val="18"/>
        </w:rPr>
        <w:tab/>
      </w:r>
      <w:r w:rsidRPr="00211941">
        <w:rPr>
          <w:sz w:val="22"/>
          <w:szCs w:val="18"/>
        </w:rPr>
        <w:t xml:space="preserve">, </w:t>
      </w:r>
    </w:p>
    <w:p w14:paraId="254FFB8B" w14:textId="70A6C2D9" w:rsidR="007A3B24" w:rsidRDefault="00D06A2A" w:rsidP="00A664BB">
      <w:pPr>
        <w:pStyle w:val="Corpsdetexte3"/>
        <w:keepLines/>
        <w:tabs>
          <w:tab w:val="right" w:leader="dot" w:pos="7371"/>
        </w:tabs>
        <w:spacing w:before="240"/>
        <w:ind w:left="4536"/>
      </w:pPr>
      <w:r w:rsidRPr="00211941">
        <w:rPr>
          <w:sz w:val="22"/>
          <w:szCs w:val="18"/>
        </w:rPr>
        <w:t xml:space="preserve">le </w:t>
      </w:r>
      <w:r w:rsidR="00E72DFC">
        <w:rPr>
          <w:sz w:val="22"/>
          <w:szCs w:val="18"/>
        </w:rPr>
        <w:tab/>
      </w:r>
    </w:p>
    <w:p w14:paraId="29980860" w14:textId="77777777" w:rsidR="006049EE" w:rsidRDefault="006049EE" w:rsidP="00815225">
      <w:pPr>
        <w:keepLines/>
        <w:sectPr w:rsidR="006049EE" w:rsidSect="00A664BB">
          <w:footerReference w:type="default" r:id="rId11"/>
          <w:footnotePr>
            <w:numRestart w:val="eachSect"/>
          </w:footnotePr>
          <w:pgSz w:w="11907" w:h="16840" w:code="9"/>
          <w:pgMar w:top="1134" w:right="1418" w:bottom="1418" w:left="1418" w:header="720" w:footer="567" w:gutter="0"/>
          <w:pgNumType w:start="1"/>
          <w:cols w:space="720"/>
          <w:docGrid w:linePitch="299"/>
        </w:sectPr>
      </w:pPr>
    </w:p>
    <w:p w14:paraId="2C3C21C7" w14:textId="77777777" w:rsidR="00AE76E2" w:rsidRDefault="006049EE" w:rsidP="006049EE">
      <w:pPr>
        <w:pStyle w:val="05-TitreAnnexes"/>
        <w:keepLines/>
        <w:shd w:val="clear" w:color="auto" w:fill="436E91"/>
        <w:rPr>
          <w:u w:val="single"/>
        </w:rPr>
      </w:pPr>
      <w:r>
        <w:lastRenderedPageBreak/>
        <w:t xml:space="preserve">Annexe n° </w:t>
      </w:r>
      <w:r w:rsidR="00A664BB">
        <w:t>2</w:t>
      </w:r>
      <w:r>
        <w:t xml:space="preserve"> à l’acte d’engagement - Convention de gestion</w:t>
      </w:r>
    </w:p>
    <w:p w14:paraId="09A175A2" w14:textId="7BC0BDBE" w:rsidR="006049EE" w:rsidRDefault="006049EE" w:rsidP="006049EE">
      <w:pPr>
        <w:keepLines/>
        <w:tabs>
          <w:tab w:val="left" w:pos="708"/>
          <w:tab w:val="center" w:pos="4536"/>
          <w:tab w:val="right" w:pos="9072"/>
        </w:tabs>
        <w:spacing w:before="220" w:after="220"/>
        <w:jc w:val="center"/>
        <w:rPr>
          <w:rFonts w:asciiTheme="minorHAnsi" w:hAnsiTheme="minorHAnsi" w:cstheme="minorHAnsi"/>
          <w:b/>
          <w:bCs/>
          <w:i/>
          <w:spacing w:val="-4"/>
          <w:sz w:val="20"/>
        </w:rPr>
      </w:pPr>
      <w:r w:rsidRPr="0083221B">
        <w:rPr>
          <w:rFonts w:asciiTheme="minorHAnsi" w:hAnsiTheme="minorHAnsi" w:cstheme="minorHAnsi"/>
          <w:b/>
          <w:bCs/>
          <w:i/>
          <w:spacing w:val="-4"/>
          <w:sz w:val="20"/>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p w14:paraId="122A6F0B" w14:textId="77777777" w:rsidR="006049EE" w:rsidRPr="009458BB" w:rsidRDefault="006049EE" w:rsidP="006049EE">
      <w:pPr>
        <w:keepLines/>
        <w:tabs>
          <w:tab w:val="left" w:pos="708"/>
          <w:tab w:val="center" w:pos="4536"/>
          <w:tab w:val="right" w:pos="9072"/>
        </w:tabs>
        <w:jc w:val="center"/>
        <w:rPr>
          <w:rFonts w:asciiTheme="minorHAnsi" w:hAnsiTheme="minorHAnsi" w:cstheme="minorHAnsi"/>
          <w:b/>
          <w:bCs/>
          <w:i/>
          <w:spacing w:val="-4"/>
          <w:sz w:val="2"/>
          <w:szCs w:val="2"/>
        </w:rPr>
      </w:pPr>
    </w:p>
    <w:tbl>
      <w:tblPr>
        <w:tblStyle w:val="Grilledutableau"/>
        <w:tblW w:w="0" w:type="auto"/>
        <w:tblLook w:val="04A0" w:firstRow="1" w:lastRow="0" w:firstColumn="1" w:lastColumn="0" w:noHBand="0" w:noVBand="1"/>
      </w:tblPr>
      <w:tblGrid>
        <w:gridCol w:w="703"/>
        <w:gridCol w:w="7071"/>
        <w:gridCol w:w="1890"/>
        <w:gridCol w:w="944"/>
        <w:gridCol w:w="945"/>
        <w:gridCol w:w="471"/>
        <w:gridCol w:w="1419"/>
        <w:gridCol w:w="815"/>
      </w:tblGrid>
      <w:tr w:rsidR="006049EE" w14:paraId="75E1ED47" w14:textId="77777777" w:rsidTr="000758AE">
        <w:tc>
          <w:tcPr>
            <w:tcW w:w="703" w:type="dxa"/>
            <w:vMerge w:val="restart"/>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00F2AC67"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color w:val="FFFFFF" w:themeColor="background1"/>
                <w:spacing w:val="-4"/>
                <w:sz w:val="18"/>
                <w:szCs w:val="18"/>
              </w:rPr>
              <w:t>Note de couverture</w:t>
            </w:r>
          </w:p>
        </w:tc>
        <w:tc>
          <w:tcPr>
            <w:tcW w:w="7071"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8CC8FC1" w14:textId="77777777" w:rsidR="006049EE" w:rsidRPr="008B7C61"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spacing w:val="-4"/>
                <w:sz w:val="20"/>
              </w:rPr>
              <w:t>Le candidat accepte que l’acte d’engagement vaille note de couverture à compter de la notification du marché.</w:t>
            </w:r>
            <w:r w:rsidRPr="008B7C61">
              <w:rPr>
                <w:rFonts w:asciiTheme="minorHAnsi" w:hAnsiTheme="minorHAnsi" w:cstheme="minorHAnsi"/>
                <w:iCs/>
                <w:spacing w:val="-4"/>
                <w:sz w:val="20"/>
              </w:rPr>
              <w:t xml:space="preserve"> (pas de point pour cette question)</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AB3E2FD"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217DD4D"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891A133" w14:textId="77777777" w:rsidR="006049EE" w:rsidRPr="009458BB" w:rsidRDefault="006049EE" w:rsidP="006B34EB">
            <w:pPr>
              <w:keepLines/>
              <w:tabs>
                <w:tab w:val="left" w:pos="708"/>
                <w:tab w:val="center" w:pos="4536"/>
                <w:tab w:val="right" w:pos="9072"/>
              </w:tabs>
              <w:spacing w:before="20" w:after="50"/>
              <w:jc w:val="center"/>
              <w:rPr>
                <w:rFonts w:asciiTheme="minorHAnsi" w:hAnsiTheme="minorHAnsi" w:cstheme="minorHAnsi"/>
                <w:i/>
                <w:spacing w:val="-4"/>
                <w:sz w:val="20"/>
              </w:rPr>
            </w:pPr>
            <w:r w:rsidRPr="009458BB">
              <w:rPr>
                <w:rFonts w:asciiTheme="minorHAnsi" w:hAnsiTheme="minorHAnsi" w:cstheme="minorHAnsi"/>
                <w:i/>
                <w:spacing w:val="-4"/>
                <w:sz w:val="20"/>
              </w:rPr>
              <w:t>0,00</w:t>
            </w:r>
          </w:p>
        </w:tc>
      </w:tr>
      <w:tr w:rsidR="006049EE" w14:paraId="75D49AE9"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758AF21"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1"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0438C63" w14:textId="77777777" w:rsidR="006049EE" w:rsidRPr="008B7C61"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spacing w:val="-4"/>
                <w:sz w:val="20"/>
              </w:rPr>
              <w:t xml:space="preserve">Si NON, délai de remise de la note de couverture à compter de la notification du marché : </w:t>
            </w:r>
            <w:r w:rsidRPr="008B7C61">
              <w:rPr>
                <w:rFonts w:asciiTheme="minorHAnsi" w:hAnsiTheme="minorHAnsi" w:cstheme="minorHAnsi"/>
                <w:iCs/>
                <w:spacing w:val="-4"/>
                <w:sz w:val="20"/>
              </w:rPr>
              <w:t>(pas de point pour cette question)</w:t>
            </w:r>
          </w:p>
        </w:tc>
        <w:tc>
          <w:tcPr>
            <w:tcW w:w="5669" w:type="dxa"/>
            <w:gridSpan w:val="5"/>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A6D6E22"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w:t>
            </w:r>
            <w:r w:rsidRPr="00AE1CF6">
              <w:rPr>
                <w:rFonts w:asciiTheme="minorHAnsi" w:hAnsiTheme="minorHAnsi" w:cstheme="minorHAnsi"/>
                <w:iCs/>
                <w:spacing w:val="-4"/>
                <w:sz w:val="20"/>
              </w:rPr>
              <w:t xml:space="preserve">...... </w:t>
            </w:r>
            <w:r>
              <w:rPr>
                <w:rFonts w:asciiTheme="minorHAnsi" w:hAnsiTheme="minorHAnsi" w:cstheme="minorHAnsi"/>
                <w:iCs/>
                <w:spacing w:val="-4"/>
                <w:sz w:val="20"/>
              </w:rPr>
              <w:t>jours</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3326E2B9" w14:textId="77777777" w:rsidR="006049EE" w:rsidRPr="009458BB" w:rsidRDefault="006049EE" w:rsidP="006B34EB">
            <w:pPr>
              <w:keepLines/>
              <w:tabs>
                <w:tab w:val="left" w:pos="708"/>
                <w:tab w:val="center" w:pos="4536"/>
                <w:tab w:val="right" w:pos="9072"/>
              </w:tabs>
              <w:spacing w:before="20" w:after="50"/>
              <w:jc w:val="center"/>
              <w:rPr>
                <w:rFonts w:asciiTheme="minorHAnsi" w:hAnsiTheme="minorHAnsi" w:cstheme="minorHAnsi"/>
                <w:i/>
                <w:spacing w:val="-4"/>
                <w:sz w:val="20"/>
              </w:rPr>
            </w:pPr>
            <w:r w:rsidRPr="009458BB">
              <w:rPr>
                <w:rFonts w:asciiTheme="minorHAnsi" w:hAnsiTheme="minorHAnsi" w:cstheme="minorHAnsi"/>
                <w:i/>
                <w:spacing w:val="-4"/>
                <w:sz w:val="20"/>
              </w:rPr>
              <w:t>0,00</w:t>
            </w:r>
          </w:p>
        </w:tc>
      </w:tr>
      <w:tr w:rsidR="006049EE" w14:paraId="0962C323" w14:textId="77777777" w:rsidTr="000758AE">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847D653" w14:textId="77777777" w:rsidR="006049EE" w:rsidRPr="006F0F9E"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Contrat définitif</w:t>
            </w:r>
          </w:p>
        </w:tc>
        <w:tc>
          <w:tcPr>
            <w:tcW w:w="7071"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6F62DC1" w14:textId="77777777" w:rsidR="006049EE" w:rsidRPr="008B7C61"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spacing w:val="-4"/>
                <w:sz w:val="20"/>
              </w:rPr>
              <w:t>Le candidat accepte que le marché vaille police d’assurance et n’émettra pas de pièce complémentaire</w:t>
            </w:r>
            <w:r w:rsidRPr="008B7C61">
              <w:rPr>
                <w:rFonts w:asciiTheme="minorHAnsi" w:hAnsiTheme="minorHAnsi" w:cstheme="minorHAnsi"/>
                <w:iCs/>
                <w:spacing w:val="-4"/>
                <w:sz w:val="20"/>
              </w:rPr>
              <w:t xml:space="preserve"> (pas de point pour cette question)</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D462BD7"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80CB224"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4A1B0384" w14:textId="77777777" w:rsidR="006049EE" w:rsidRPr="009458BB" w:rsidRDefault="006049EE" w:rsidP="006B34EB">
            <w:pPr>
              <w:keepLines/>
              <w:tabs>
                <w:tab w:val="left" w:pos="708"/>
                <w:tab w:val="center" w:pos="4536"/>
                <w:tab w:val="right" w:pos="9072"/>
              </w:tabs>
              <w:spacing w:before="20" w:after="50"/>
              <w:jc w:val="center"/>
              <w:rPr>
                <w:rFonts w:asciiTheme="minorHAnsi" w:hAnsiTheme="minorHAnsi" w:cstheme="minorHAnsi"/>
                <w:i/>
                <w:spacing w:val="-4"/>
                <w:sz w:val="20"/>
              </w:rPr>
            </w:pPr>
            <w:r w:rsidRPr="009458BB">
              <w:rPr>
                <w:rFonts w:asciiTheme="minorHAnsi" w:hAnsiTheme="minorHAnsi" w:cstheme="minorHAnsi"/>
                <w:i/>
                <w:spacing w:val="-4"/>
                <w:sz w:val="20"/>
              </w:rPr>
              <w:t>0,00</w:t>
            </w:r>
          </w:p>
        </w:tc>
      </w:tr>
      <w:tr w:rsidR="006049EE" w14:paraId="39902E07"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2CE4C393" w14:textId="77777777" w:rsidR="006049EE" w:rsidRPr="006F0F9E"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F2F982C" w14:textId="77777777" w:rsidR="006049EE" w:rsidRPr="008B7C61"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spacing w:val="-4"/>
                <w:sz w:val="20"/>
              </w:rPr>
              <w:t xml:space="preserve">Si NON, délai de remise de la police à compter de la notification du marché : </w:t>
            </w:r>
            <w:r w:rsidRPr="008B7C61">
              <w:rPr>
                <w:rFonts w:asciiTheme="minorHAnsi" w:hAnsiTheme="minorHAnsi" w:cstheme="minorHAnsi"/>
                <w:iCs/>
                <w:spacing w:val="-4"/>
                <w:sz w:val="20"/>
              </w:rPr>
              <w:t>(pas de point pour cette question)</w:t>
            </w:r>
          </w:p>
        </w:tc>
        <w:tc>
          <w:tcPr>
            <w:tcW w:w="5669" w:type="dxa"/>
            <w:gridSpan w:val="5"/>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FEDAB8C"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w:t>
            </w:r>
            <w:r w:rsidRPr="00AE1CF6">
              <w:rPr>
                <w:rFonts w:asciiTheme="minorHAnsi" w:hAnsiTheme="minorHAnsi" w:cstheme="minorHAnsi"/>
                <w:iCs/>
                <w:spacing w:val="-4"/>
                <w:sz w:val="20"/>
              </w:rPr>
              <w:t xml:space="preserve">...... </w:t>
            </w:r>
            <w:r>
              <w:rPr>
                <w:rFonts w:asciiTheme="minorHAnsi" w:hAnsiTheme="minorHAnsi" w:cstheme="minorHAnsi"/>
                <w:iCs/>
                <w:spacing w:val="-4"/>
                <w:sz w:val="20"/>
              </w:rPr>
              <w:t>jours</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1BDAF25A" w14:textId="77777777" w:rsidR="006049EE" w:rsidRPr="009458BB" w:rsidRDefault="006049EE" w:rsidP="006B34EB">
            <w:pPr>
              <w:keepLines/>
              <w:tabs>
                <w:tab w:val="left" w:pos="708"/>
                <w:tab w:val="center" w:pos="4536"/>
                <w:tab w:val="right" w:pos="9072"/>
              </w:tabs>
              <w:spacing w:before="20" w:after="50"/>
              <w:jc w:val="center"/>
              <w:rPr>
                <w:rFonts w:asciiTheme="minorHAnsi" w:hAnsiTheme="minorHAnsi" w:cstheme="minorHAnsi"/>
                <w:i/>
                <w:spacing w:val="-4"/>
                <w:sz w:val="20"/>
              </w:rPr>
            </w:pPr>
            <w:r w:rsidRPr="009458BB">
              <w:rPr>
                <w:rFonts w:asciiTheme="minorHAnsi" w:hAnsiTheme="minorHAnsi" w:cstheme="minorHAnsi"/>
                <w:i/>
                <w:spacing w:val="-4"/>
                <w:sz w:val="20"/>
              </w:rPr>
              <w:t>0,00</w:t>
            </w:r>
          </w:p>
        </w:tc>
      </w:tr>
      <w:tr w:rsidR="006049EE" w14:paraId="684D8A40" w14:textId="77777777" w:rsidTr="000758AE">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01BD3691" w14:textId="77777777" w:rsidR="006049EE" w:rsidRPr="0080304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Déclaration</w:t>
            </w:r>
          </w:p>
        </w:tc>
        <w:tc>
          <w:tcPr>
            <w:tcW w:w="7071"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2E30721" w14:textId="77777777" w:rsidR="006049EE" w:rsidRPr="008B7C61"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spacing w:val="-4"/>
                <w:sz w:val="20"/>
              </w:rPr>
              <w:t>Toute déclaration de sinistre fera l’objet sous 72h ouvrées d’un accusé de réception qui donnera les références du sinistre et les coordonnées de l’interlocuteur chargé du suivi.</w:t>
            </w:r>
          </w:p>
        </w:tc>
        <w:tc>
          <w:tcPr>
            <w:tcW w:w="2834"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A956E81"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3"/>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1BD42D4"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E1072D">
              <w:rPr>
                <w:rFonts w:asciiTheme="minorHAnsi" w:hAnsiTheme="minorHAnsi" w:cstheme="minorHAnsi"/>
                <w:spacing w:val="-4"/>
                <w:sz w:val="20"/>
              </w:rPr>
              <w:t>NON</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54B96B13" w14:textId="7B04416B"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spacing w:val="-4"/>
                <w:sz w:val="20"/>
              </w:rPr>
              <w:t>0,</w:t>
            </w:r>
            <w:r w:rsidR="005070DB">
              <w:rPr>
                <w:rFonts w:asciiTheme="minorHAnsi" w:hAnsiTheme="minorHAnsi" w:cstheme="minorHAnsi"/>
                <w:i/>
                <w:spacing w:val="-4"/>
                <w:sz w:val="20"/>
              </w:rPr>
              <w:t>5</w:t>
            </w:r>
            <w:r>
              <w:rPr>
                <w:rFonts w:asciiTheme="minorHAnsi" w:hAnsiTheme="minorHAnsi" w:cstheme="minorHAnsi"/>
                <w:i/>
                <w:spacing w:val="-4"/>
                <w:sz w:val="20"/>
              </w:rPr>
              <w:t>0</w:t>
            </w:r>
          </w:p>
        </w:tc>
      </w:tr>
      <w:tr w:rsidR="006049EE" w14:paraId="7E81ACEF"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01BD9BA3" w14:textId="77777777" w:rsidR="006049EE" w:rsidRPr="0080304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62085C48" w14:textId="77777777" w:rsidR="006049EE" w:rsidRPr="008B7C61"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spacing w:val="-4"/>
                <w:sz w:val="20"/>
              </w:rPr>
              <w:t>Les dossiers sinistres seront suivis par un interlocuteur unique ou un binôme.</w:t>
            </w: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75C92C78"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1BBE12B"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5FBA05E9" w14:textId="722CC2FE"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spacing w:val="-4"/>
                <w:sz w:val="20"/>
              </w:rPr>
              <w:t>0,</w:t>
            </w:r>
            <w:r w:rsidR="005070DB">
              <w:rPr>
                <w:rFonts w:asciiTheme="minorHAnsi" w:hAnsiTheme="minorHAnsi" w:cstheme="minorHAnsi"/>
                <w:i/>
                <w:spacing w:val="-4"/>
                <w:sz w:val="20"/>
              </w:rPr>
              <w:t>5</w:t>
            </w:r>
            <w:r>
              <w:rPr>
                <w:rFonts w:asciiTheme="minorHAnsi" w:hAnsiTheme="minorHAnsi" w:cstheme="minorHAnsi"/>
                <w:i/>
                <w:spacing w:val="-4"/>
                <w:sz w:val="20"/>
              </w:rPr>
              <w:t>0</w:t>
            </w:r>
          </w:p>
        </w:tc>
      </w:tr>
      <w:tr w:rsidR="006049EE" w14:paraId="43B686B8" w14:textId="77777777" w:rsidTr="000758AE">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4FD43F3D"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874B02">
              <w:rPr>
                <w:rFonts w:asciiTheme="minorHAnsi" w:hAnsiTheme="minorHAnsi" w:cstheme="minorHAnsi"/>
                <w:i/>
                <w:color w:val="FFFFFF" w:themeColor="background1"/>
                <w:spacing w:val="-4"/>
                <w:sz w:val="18"/>
                <w:szCs w:val="18"/>
              </w:rPr>
              <w:t>Expertise</w:t>
            </w:r>
          </w:p>
        </w:tc>
        <w:tc>
          <w:tcPr>
            <w:tcW w:w="7071"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C8AEF17" w14:textId="2B36761C" w:rsidR="006049EE" w:rsidRPr="008B7C61"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iCs/>
                <w:spacing w:val="-4"/>
                <w:sz w:val="20"/>
              </w:rPr>
              <w:t xml:space="preserve">Montant à partir duquel </w:t>
            </w:r>
            <w:r w:rsidR="007835EB" w:rsidRPr="008B7C61">
              <w:rPr>
                <w:rFonts w:asciiTheme="minorHAnsi" w:hAnsiTheme="minorHAnsi" w:cstheme="minorHAnsi"/>
                <w:iCs/>
                <w:spacing w:val="-4"/>
                <w:sz w:val="20"/>
              </w:rPr>
              <w:t>le candidat</w:t>
            </w:r>
            <w:r w:rsidRPr="008B7C61">
              <w:rPr>
                <w:rFonts w:asciiTheme="minorHAnsi" w:hAnsiTheme="minorHAnsi" w:cstheme="minorHAnsi"/>
                <w:iCs/>
                <w:spacing w:val="-4"/>
                <w:sz w:val="20"/>
              </w:rPr>
              <w:t xml:space="preserve"> entend recourir à une expertise pour évaluer les dommages : (pas de point pour cette question)</w:t>
            </w:r>
          </w:p>
        </w:tc>
        <w:tc>
          <w:tcPr>
            <w:tcW w:w="5669" w:type="dxa"/>
            <w:gridSpan w:val="5"/>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902F65C"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w:t>
            </w:r>
            <w:r w:rsidRPr="00AE1CF6">
              <w:rPr>
                <w:rFonts w:asciiTheme="minorHAnsi" w:hAnsiTheme="minorHAnsi" w:cstheme="minorHAnsi"/>
                <w:iCs/>
                <w:spacing w:val="-4"/>
                <w:sz w:val="20"/>
              </w:rPr>
              <w:t>...... €</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21B1F952"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spacing w:val="-4"/>
                <w:sz w:val="20"/>
              </w:rPr>
              <w:t>0,00</w:t>
            </w:r>
          </w:p>
        </w:tc>
      </w:tr>
      <w:tr w:rsidR="006049EE" w14:paraId="53F05B0D"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4C5B2912"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1"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043646A" w14:textId="1B543A83" w:rsidR="006049EE" w:rsidRPr="008B7C61"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iCs/>
                <w:spacing w:val="-4"/>
                <w:sz w:val="20"/>
              </w:rPr>
              <w:t xml:space="preserve">L’assuré </w:t>
            </w:r>
            <w:r w:rsidR="009D2F3E" w:rsidRPr="008B7C61">
              <w:rPr>
                <w:rFonts w:asciiTheme="minorHAnsi" w:hAnsiTheme="minorHAnsi" w:cstheme="minorHAnsi"/>
                <w:iCs/>
                <w:spacing w:val="-4"/>
                <w:sz w:val="20"/>
              </w:rPr>
              <w:t>sera</w:t>
            </w:r>
            <w:r w:rsidRPr="008B7C61">
              <w:rPr>
                <w:rFonts w:asciiTheme="minorHAnsi" w:hAnsiTheme="minorHAnsi" w:cstheme="minorHAnsi"/>
                <w:iCs/>
                <w:spacing w:val="-4"/>
                <w:sz w:val="20"/>
              </w:rPr>
              <w:t xml:space="preserve"> autorisé à récuser l’expert proposé par </w:t>
            </w:r>
            <w:r w:rsidR="007835EB" w:rsidRPr="008B7C61">
              <w:rPr>
                <w:rFonts w:asciiTheme="minorHAnsi" w:hAnsiTheme="minorHAnsi" w:cstheme="minorHAnsi"/>
                <w:iCs/>
                <w:spacing w:val="-4"/>
                <w:sz w:val="20"/>
              </w:rPr>
              <w:t>le candidat</w:t>
            </w:r>
            <w:r w:rsidR="009D2F3E" w:rsidRPr="008B7C61">
              <w:rPr>
                <w:rFonts w:asciiTheme="minorHAnsi" w:hAnsiTheme="minorHAnsi" w:cstheme="minorHAnsi"/>
                <w:iCs/>
                <w:spacing w:val="-4"/>
                <w:sz w:val="20"/>
              </w:rPr>
              <w:t>.</w:t>
            </w: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4701E49"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3"/>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C469FF3"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2C73076B" w14:textId="07505C5D" w:rsidR="006049EE" w:rsidRDefault="005070DB"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spacing w:val="-4"/>
                <w:sz w:val="20"/>
              </w:rPr>
              <w:t>1,00</w:t>
            </w:r>
          </w:p>
        </w:tc>
      </w:tr>
      <w:tr w:rsidR="006049EE" w14:paraId="07D0B890"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46E1F0FE"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1"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4E70FFF" w14:textId="7E5333BE" w:rsidR="006049EE" w:rsidRPr="008B7C61" w:rsidRDefault="007835EB"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iCs/>
                <w:spacing w:val="-4"/>
                <w:sz w:val="20"/>
              </w:rPr>
              <w:t>Le candidat</w:t>
            </w:r>
            <w:r w:rsidR="006049EE" w:rsidRPr="008B7C61">
              <w:rPr>
                <w:rFonts w:asciiTheme="minorHAnsi" w:hAnsiTheme="minorHAnsi" w:cstheme="minorHAnsi"/>
                <w:iCs/>
                <w:spacing w:val="-4"/>
                <w:sz w:val="20"/>
              </w:rPr>
              <w:t xml:space="preserve"> accepte</w:t>
            </w:r>
            <w:r w:rsidR="009D2F3E" w:rsidRPr="008B7C61">
              <w:rPr>
                <w:rFonts w:asciiTheme="minorHAnsi" w:hAnsiTheme="minorHAnsi" w:cstheme="minorHAnsi"/>
                <w:iCs/>
                <w:spacing w:val="-4"/>
                <w:sz w:val="20"/>
              </w:rPr>
              <w:t>ra</w:t>
            </w:r>
            <w:r w:rsidR="006049EE" w:rsidRPr="008B7C61">
              <w:rPr>
                <w:rFonts w:asciiTheme="minorHAnsi" w:hAnsiTheme="minorHAnsi" w:cstheme="minorHAnsi"/>
                <w:iCs/>
                <w:spacing w:val="-4"/>
                <w:sz w:val="20"/>
              </w:rPr>
              <w:t xml:space="preserve"> de désigner le cabinet d’expert proposé par l’assuré comme expert d’assureur.</w:t>
            </w: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F5D8DAB"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3"/>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3109F68"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7FC01ACA" w14:textId="30AA3D92"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w:t>
            </w:r>
            <w:r w:rsidR="005070DB">
              <w:rPr>
                <w:rFonts w:asciiTheme="minorHAnsi" w:hAnsiTheme="minorHAnsi" w:cstheme="minorHAnsi"/>
                <w:i/>
                <w:spacing w:val="-4"/>
                <w:sz w:val="20"/>
              </w:rPr>
              <w:t>50</w:t>
            </w:r>
          </w:p>
        </w:tc>
      </w:tr>
      <w:tr w:rsidR="006049EE" w14:paraId="14C3FD74"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6D45257B"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1"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0BBD03B" w14:textId="0DEC7B43" w:rsidR="006049EE" w:rsidRPr="008B7C61"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iCs/>
                <w:spacing w:val="-4"/>
                <w:sz w:val="20"/>
              </w:rPr>
              <w:t xml:space="preserve">Délai sous lequel </w:t>
            </w:r>
            <w:r w:rsidR="009D2F3E" w:rsidRPr="008B7C61">
              <w:rPr>
                <w:rFonts w:asciiTheme="minorHAnsi" w:hAnsiTheme="minorHAnsi" w:cstheme="minorHAnsi"/>
                <w:iCs/>
                <w:spacing w:val="-4"/>
                <w:sz w:val="20"/>
              </w:rPr>
              <w:t xml:space="preserve">sera </w:t>
            </w:r>
            <w:r w:rsidRPr="008B7C61">
              <w:rPr>
                <w:rFonts w:asciiTheme="minorHAnsi" w:hAnsiTheme="minorHAnsi" w:cstheme="minorHAnsi"/>
                <w:iCs/>
                <w:spacing w:val="-4"/>
                <w:sz w:val="20"/>
              </w:rPr>
              <w:t>missionn</w:t>
            </w:r>
            <w:r w:rsidR="009D2F3E" w:rsidRPr="008B7C61">
              <w:rPr>
                <w:rFonts w:asciiTheme="minorHAnsi" w:hAnsiTheme="minorHAnsi" w:cstheme="minorHAnsi"/>
                <w:iCs/>
                <w:spacing w:val="-4"/>
                <w:sz w:val="20"/>
              </w:rPr>
              <w:t>é</w:t>
            </w:r>
            <w:r w:rsidRPr="008B7C61">
              <w:rPr>
                <w:rFonts w:asciiTheme="minorHAnsi" w:hAnsiTheme="minorHAnsi" w:cstheme="minorHAnsi"/>
                <w:iCs/>
                <w:spacing w:val="-4"/>
                <w:sz w:val="20"/>
              </w:rPr>
              <w:t xml:space="preserve"> l’expert, pour les sinistres qui le nécessitent, à partir du jour où </w:t>
            </w:r>
            <w:r w:rsidR="007835EB" w:rsidRPr="008B7C61">
              <w:rPr>
                <w:rFonts w:asciiTheme="minorHAnsi" w:hAnsiTheme="minorHAnsi" w:cstheme="minorHAnsi"/>
                <w:iCs/>
                <w:spacing w:val="-4"/>
                <w:sz w:val="20"/>
              </w:rPr>
              <w:t>le candidat</w:t>
            </w:r>
            <w:r w:rsidRPr="008B7C61">
              <w:rPr>
                <w:rFonts w:asciiTheme="minorHAnsi" w:hAnsiTheme="minorHAnsi" w:cstheme="minorHAnsi"/>
                <w:iCs/>
                <w:spacing w:val="-4"/>
                <w:sz w:val="20"/>
              </w:rPr>
              <w:t xml:space="preserve"> en </w:t>
            </w:r>
            <w:r w:rsidR="009D2F3E" w:rsidRPr="008B7C61">
              <w:rPr>
                <w:rFonts w:asciiTheme="minorHAnsi" w:hAnsiTheme="minorHAnsi" w:cstheme="minorHAnsi"/>
                <w:iCs/>
                <w:spacing w:val="-4"/>
                <w:sz w:val="20"/>
              </w:rPr>
              <w:t>aura</w:t>
            </w:r>
            <w:r w:rsidRPr="008B7C61">
              <w:rPr>
                <w:rFonts w:asciiTheme="minorHAnsi" w:hAnsiTheme="minorHAnsi" w:cstheme="minorHAnsi"/>
                <w:iCs/>
                <w:spacing w:val="-4"/>
                <w:sz w:val="20"/>
              </w:rPr>
              <w:t xml:space="preserve"> eu connaissance :</w:t>
            </w:r>
          </w:p>
        </w:tc>
        <w:tc>
          <w:tcPr>
            <w:tcW w:w="1890"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0301452"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Moins de 2 jours</w:t>
            </w:r>
            <w:r>
              <w:rPr>
                <w:rFonts w:asciiTheme="minorHAnsi" w:hAnsiTheme="minorHAnsi" w:cstheme="minorHAnsi"/>
                <w:iCs/>
                <w:spacing w:val="-4"/>
                <w:sz w:val="20"/>
              </w:rPr>
              <w:br/>
            </w:r>
            <w:r w:rsidRPr="004D2708">
              <w:rPr>
                <w:rFonts w:asciiTheme="minorHAnsi" w:hAnsiTheme="minorHAnsi" w:cstheme="minorHAnsi"/>
                <w:i/>
                <w:spacing w:val="-4"/>
                <w:sz w:val="20"/>
              </w:rPr>
              <w:t>0,50</w:t>
            </w:r>
          </w:p>
        </w:tc>
        <w:tc>
          <w:tcPr>
            <w:tcW w:w="1889"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F8839B3"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De 2 à 5 jours</w:t>
            </w:r>
            <w:r>
              <w:rPr>
                <w:rFonts w:asciiTheme="minorHAnsi" w:hAnsiTheme="minorHAnsi" w:cstheme="minorHAnsi"/>
                <w:iCs/>
                <w:spacing w:val="-4"/>
                <w:sz w:val="20"/>
              </w:rPr>
              <w:br/>
            </w:r>
            <w:r w:rsidRPr="004D2708">
              <w:rPr>
                <w:rFonts w:asciiTheme="minorHAnsi" w:hAnsiTheme="minorHAnsi" w:cstheme="minorHAnsi"/>
                <w:i/>
                <w:spacing w:val="-4"/>
                <w:sz w:val="20"/>
              </w:rPr>
              <w:t>0,25</w:t>
            </w:r>
          </w:p>
        </w:tc>
        <w:tc>
          <w:tcPr>
            <w:tcW w:w="1890"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81A4C70" w14:textId="5ACA7C10"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Plus de 5 jours</w:t>
            </w:r>
            <w:r>
              <w:rPr>
                <w:rFonts w:asciiTheme="minorHAnsi" w:hAnsiTheme="minorHAnsi" w:cstheme="minorHAnsi"/>
                <w:iCs/>
                <w:spacing w:val="-4"/>
                <w:sz w:val="20"/>
              </w:rPr>
              <w:br/>
            </w:r>
            <w:r w:rsidRPr="004D2708">
              <w:rPr>
                <w:rFonts w:asciiTheme="minorHAnsi" w:hAnsiTheme="minorHAnsi" w:cstheme="minorHAnsi"/>
                <w:i/>
                <w:spacing w:val="-4"/>
                <w:sz w:val="20"/>
              </w:rPr>
              <w:t>0,</w:t>
            </w:r>
            <w:r w:rsidR="0083512F">
              <w:rPr>
                <w:rFonts w:asciiTheme="minorHAnsi" w:hAnsiTheme="minorHAnsi" w:cstheme="minorHAnsi"/>
                <w:i/>
                <w:spacing w:val="-4"/>
                <w:sz w:val="20"/>
              </w:rPr>
              <w:t>00</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3F3384F"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50</w:t>
            </w:r>
          </w:p>
        </w:tc>
      </w:tr>
      <w:tr w:rsidR="006049EE" w14:paraId="399DC6BC"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3DDEFAF2"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1"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E4DEB69" w14:textId="0E66B305" w:rsidR="006049EE" w:rsidRPr="008B7C61" w:rsidRDefault="007835EB"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8B7C61">
              <w:rPr>
                <w:rFonts w:asciiTheme="minorHAnsi" w:hAnsiTheme="minorHAnsi" w:cstheme="minorHAnsi"/>
                <w:iCs/>
                <w:spacing w:val="-4"/>
                <w:sz w:val="20"/>
              </w:rPr>
              <w:t>Le candidat</w:t>
            </w:r>
            <w:r w:rsidR="006049EE" w:rsidRPr="008B7C61">
              <w:rPr>
                <w:rFonts w:asciiTheme="minorHAnsi" w:hAnsiTheme="minorHAnsi" w:cstheme="minorHAnsi"/>
                <w:iCs/>
                <w:spacing w:val="-4"/>
                <w:sz w:val="20"/>
              </w:rPr>
              <w:t xml:space="preserve"> transmettra systématiquement, sous format numérique, une copie du rapport de l’expert.</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E4CD848"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5124AC0"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9CA86B0"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spacing w:val="-4"/>
                <w:sz w:val="20"/>
              </w:rPr>
              <w:t>0,50</w:t>
            </w:r>
          </w:p>
        </w:tc>
      </w:tr>
      <w:tr w:rsidR="006049EE" w14:paraId="667CC82A"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74DDE7FF"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1"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01A0957" w14:textId="77777777" w:rsidR="006049EE" w:rsidRDefault="006049EE" w:rsidP="006B34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Pr>
                <w:rFonts w:asciiTheme="minorHAnsi" w:hAnsiTheme="minorHAnsi" w:cstheme="minorHAnsi"/>
                <w:iCs/>
                <w:spacing w:val="-4"/>
                <w:sz w:val="20"/>
              </w:rPr>
              <w:t>Si OUI s</w:t>
            </w:r>
            <w:r w:rsidRPr="00AE1CF6">
              <w:rPr>
                <w:rFonts w:asciiTheme="minorHAnsi" w:hAnsiTheme="minorHAnsi" w:cstheme="minorHAnsi"/>
                <w:iCs/>
                <w:spacing w:val="-4"/>
                <w:sz w:val="20"/>
              </w:rPr>
              <w:t xml:space="preserve">ous quel délai après la remise du rapport par l'expert ? </w:t>
            </w:r>
            <w:r>
              <w:rPr>
                <w:rFonts w:asciiTheme="minorHAnsi" w:hAnsiTheme="minorHAnsi" w:cstheme="minorHAnsi"/>
                <w:iCs/>
                <w:spacing w:val="-4"/>
                <w:sz w:val="20"/>
              </w:rPr>
              <w:t>(si NON, 0 point)</w:t>
            </w:r>
          </w:p>
        </w:tc>
        <w:tc>
          <w:tcPr>
            <w:tcW w:w="1890"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1E51112"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67954">
              <w:rPr>
                <w:rFonts w:asciiTheme="minorHAnsi" w:hAnsiTheme="minorHAnsi" w:cstheme="minorHAnsi"/>
                <w:iCs/>
                <w:spacing w:val="-4"/>
                <w:sz w:val="20"/>
              </w:rPr>
              <w:t>Moins de 5 jours</w:t>
            </w:r>
            <w:r w:rsidRPr="00A67954">
              <w:rPr>
                <w:rFonts w:asciiTheme="minorHAnsi" w:hAnsiTheme="minorHAnsi" w:cstheme="minorHAnsi"/>
                <w:iCs/>
                <w:spacing w:val="-4"/>
                <w:sz w:val="20"/>
              </w:rPr>
              <w:br/>
            </w:r>
            <w:r w:rsidRPr="004D2708">
              <w:rPr>
                <w:rFonts w:asciiTheme="minorHAnsi" w:hAnsiTheme="minorHAnsi" w:cstheme="minorHAnsi"/>
                <w:i/>
                <w:spacing w:val="-4"/>
                <w:sz w:val="20"/>
              </w:rPr>
              <w:t>0,50</w:t>
            </w:r>
          </w:p>
        </w:tc>
        <w:tc>
          <w:tcPr>
            <w:tcW w:w="1889"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BCC9770" w14:textId="77777777"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67954">
              <w:rPr>
                <w:rFonts w:asciiTheme="minorHAnsi" w:hAnsiTheme="minorHAnsi" w:cstheme="minorHAnsi"/>
                <w:iCs/>
                <w:spacing w:val="-4"/>
                <w:sz w:val="20"/>
              </w:rPr>
              <w:t>De 5 à 15 jours</w:t>
            </w:r>
            <w:r w:rsidRPr="00A67954">
              <w:rPr>
                <w:rFonts w:asciiTheme="minorHAnsi" w:hAnsiTheme="minorHAnsi" w:cstheme="minorHAnsi"/>
                <w:iCs/>
                <w:spacing w:val="-4"/>
                <w:sz w:val="20"/>
              </w:rPr>
              <w:br/>
            </w:r>
            <w:r w:rsidRPr="004D2708">
              <w:rPr>
                <w:rFonts w:asciiTheme="minorHAnsi" w:hAnsiTheme="minorHAnsi" w:cstheme="minorHAnsi"/>
                <w:i/>
                <w:spacing w:val="-4"/>
                <w:sz w:val="20"/>
              </w:rPr>
              <w:t>0,25</w:t>
            </w:r>
          </w:p>
        </w:tc>
        <w:tc>
          <w:tcPr>
            <w:tcW w:w="1890"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2DA78E0" w14:textId="15C36E02" w:rsidR="006049EE" w:rsidRDefault="006049EE" w:rsidP="006B34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67954">
              <w:rPr>
                <w:rFonts w:asciiTheme="minorHAnsi" w:hAnsiTheme="minorHAnsi" w:cstheme="minorHAnsi"/>
                <w:iCs/>
                <w:spacing w:val="-4"/>
                <w:sz w:val="20"/>
              </w:rPr>
              <w:t>Plus de 15 jours</w:t>
            </w:r>
            <w:r w:rsidRPr="00A67954">
              <w:rPr>
                <w:rFonts w:asciiTheme="minorHAnsi" w:hAnsiTheme="minorHAnsi" w:cstheme="minorHAnsi"/>
                <w:iCs/>
                <w:spacing w:val="-4"/>
                <w:sz w:val="20"/>
              </w:rPr>
              <w:br/>
            </w:r>
            <w:r w:rsidRPr="004D2708">
              <w:rPr>
                <w:rFonts w:asciiTheme="minorHAnsi" w:hAnsiTheme="minorHAnsi" w:cstheme="minorHAnsi"/>
                <w:i/>
                <w:spacing w:val="-4"/>
                <w:sz w:val="20"/>
              </w:rPr>
              <w:t>0,</w:t>
            </w:r>
            <w:r w:rsidR="0083512F">
              <w:rPr>
                <w:rFonts w:asciiTheme="minorHAnsi" w:hAnsiTheme="minorHAnsi" w:cstheme="minorHAnsi"/>
                <w:i/>
                <w:spacing w:val="-4"/>
                <w:sz w:val="20"/>
              </w:rPr>
              <w:t>00</w:t>
            </w:r>
          </w:p>
        </w:tc>
        <w:tc>
          <w:tcPr>
            <w:tcW w:w="81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125BCAB9"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50</w:t>
            </w:r>
          </w:p>
        </w:tc>
      </w:tr>
      <w:tr w:rsidR="000758AE" w14:paraId="6EE46F45" w14:textId="77777777" w:rsidTr="00644B45">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47F6DE4" w14:textId="05BA9591" w:rsidR="000758AE" w:rsidRPr="00E1072D" w:rsidRDefault="000758AE" w:rsidP="000758AE">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lastRenderedPageBreak/>
              <w:t>I</w:t>
            </w:r>
            <w:r w:rsidRPr="00E1072D">
              <w:rPr>
                <w:rFonts w:asciiTheme="minorHAnsi" w:hAnsiTheme="minorHAnsi" w:cstheme="minorHAnsi"/>
                <w:i/>
                <w:color w:val="FFFFFF" w:themeColor="background1"/>
                <w:spacing w:val="-4"/>
                <w:sz w:val="18"/>
                <w:szCs w:val="18"/>
              </w:rPr>
              <w:t>ndemnisation</w:t>
            </w:r>
          </w:p>
        </w:tc>
        <w:tc>
          <w:tcPr>
            <w:tcW w:w="7071"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7A7BCB0" w14:textId="0771E13E" w:rsidR="000758AE" w:rsidRDefault="000758AE" w:rsidP="000758AE">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Pr>
                <w:rFonts w:asciiTheme="minorHAnsi" w:hAnsiTheme="minorHAnsi" w:cstheme="minorHAnsi"/>
                <w:spacing w:val="-4"/>
                <w:sz w:val="20"/>
              </w:rPr>
              <w:t>D</w:t>
            </w:r>
            <w:r w:rsidRPr="00AE1CF6">
              <w:rPr>
                <w:rFonts w:asciiTheme="minorHAnsi" w:hAnsiTheme="minorHAnsi" w:cstheme="minorHAnsi"/>
                <w:spacing w:val="-4"/>
                <w:sz w:val="20"/>
              </w:rPr>
              <w:t>élai</w:t>
            </w:r>
            <w:r>
              <w:rPr>
                <w:rFonts w:asciiTheme="minorHAnsi" w:hAnsiTheme="minorHAnsi" w:cstheme="minorHAnsi"/>
                <w:spacing w:val="-4"/>
                <w:sz w:val="20"/>
              </w:rPr>
              <w:t xml:space="preserve"> sous lequel</w:t>
            </w:r>
            <w:r w:rsidRPr="00AE1CF6">
              <w:rPr>
                <w:rFonts w:asciiTheme="minorHAnsi" w:hAnsiTheme="minorHAnsi" w:cstheme="minorHAnsi"/>
                <w:spacing w:val="-4"/>
                <w:sz w:val="20"/>
              </w:rPr>
              <w:t xml:space="preserve"> </w:t>
            </w:r>
            <w:r>
              <w:rPr>
                <w:rFonts w:asciiTheme="minorHAnsi" w:hAnsiTheme="minorHAnsi" w:cstheme="minorHAnsi"/>
                <w:spacing w:val="-4"/>
                <w:sz w:val="20"/>
              </w:rPr>
              <w:t>le candidat</w:t>
            </w:r>
            <w:r w:rsidRPr="00AE1CF6">
              <w:rPr>
                <w:rFonts w:asciiTheme="minorHAnsi" w:hAnsiTheme="minorHAnsi" w:cstheme="minorHAnsi"/>
                <w:spacing w:val="-4"/>
                <w:sz w:val="20"/>
              </w:rPr>
              <w:t xml:space="preserve"> s'engage à procéder au règlement de l'indemnité à compter de l</w:t>
            </w:r>
            <w:r>
              <w:rPr>
                <w:rFonts w:asciiTheme="minorHAnsi" w:hAnsiTheme="minorHAnsi" w:cstheme="minorHAnsi"/>
                <w:spacing w:val="-4"/>
                <w:sz w:val="20"/>
              </w:rPr>
              <w:t>a réception du rapport d’expertise définitif :</w:t>
            </w:r>
          </w:p>
        </w:tc>
        <w:tc>
          <w:tcPr>
            <w:tcW w:w="1890"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01B8AD1" w14:textId="7143365A" w:rsid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Moins de 5 jours</w:t>
            </w:r>
            <w:r>
              <w:rPr>
                <w:rFonts w:asciiTheme="minorHAnsi" w:hAnsiTheme="minorHAnsi" w:cstheme="minorHAnsi"/>
                <w:iCs/>
                <w:spacing w:val="-4"/>
                <w:sz w:val="20"/>
              </w:rPr>
              <w:br/>
            </w:r>
            <w:r w:rsidRPr="004D2708">
              <w:rPr>
                <w:rFonts w:asciiTheme="minorHAnsi" w:hAnsiTheme="minorHAnsi" w:cstheme="minorHAnsi"/>
                <w:i/>
                <w:spacing w:val="-4"/>
                <w:sz w:val="20"/>
              </w:rPr>
              <w:t>0,</w:t>
            </w:r>
            <w:r>
              <w:rPr>
                <w:rFonts w:asciiTheme="minorHAnsi" w:hAnsiTheme="minorHAnsi" w:cstheme="minorHAnsi"/>
                <w:i/>
                <w:spacing w:val="-4"/>
                <w:sz w:val="20"/>
              </w:rPr>
              <w:t>50</w:t>
            </w:r>
          </w:p>
        </w:tc>
        <w:tc>
          <w:tcPr>
            <w:tcW w:w="1889"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BA963B7" w14:textId="253B635A" w:rsid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De 5 à 15 jours</w:t>
            </w:r>
            <w:r>
              <w:rPr>
                <w:rFonts w:asciiTheme="minorHAnsi" w:hAnsiTheme="minorHAnsi" w:cstheme="minorHAnsi"/>
                <w:iCs/>
                <w:spacing w:val="-4"/>
                <w:sz w:val="20"/>
              </w:rPr>
              <w:br/>
            </w:r>
            <w:r w:rsidRPr="004D2708">
              <w:rPr>
                <w:rFonts w:asciiTheme="minorHAnsi" w:hAnsiTheme="minorHAnsi" w:cstheme="minorHAnsi"/>
                <w:i/>
                <w:spacing w:val="-4"/>
                <w:sz w:val="20"/>
              </w:rPr>
              <w:t>0,</w:t>
            </w:r>
            <w:r>
              <w:rPr>
                <w:rFonts w:asciiTheme="minorHAnsi" w:hAnsiTheme="minorHAnsi" w:cstheme="minorHAnsi"/>
                <w:i/>
                <w:spacing w:val="-4"/>
                <w:sz w:val="20"/>
              </w:rPr>
              <w:t>25</w:t>
            </w:r>
          </w:p>
        </w:tc>
        <w:tc>
          <w:tcPr>
            <w:tcW w:w="1890"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74DB5BE" w14:textId="5704AD42" w:rsid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Plus de 15 jours</w:t>
            </w:r>
            <w:r>
              <w:rPr>
                <w:rFonts w:asciiTheme="minorHAnsi" w:hAnsiTheme="minorHAnsi" w:cstheme="minorHAnsi"/>
                <w:iCs/>
                <w:spacing w:val="-4"/>
                <w:sz w:val="20"/>
              </w:rPr>
              <w:br/>
            </w:r>
            <w:r w:rsidRPr="004D2708">
              <w:rPr>
                <w:rFonts w:asciiTheme="minorHAnsi" w:hAnsiTheme="minorHAnsi" w:cstheme="minorHAnsi"/>
                <w:i/>
                <w:spacing w:val="-4"/>
                <w:sz w:val="20"/>
              </w:rPr>
              <w:t>0,</w:t>
            </w:r>
            <w:r>
              <w:rPr>
                <w:rFonts w:asciiTheme="minorHAnsi" w:hAnsiTheme="minorHAnsi" w:cstheme="minorHAnsi"/>
                <w:i/>
                <w:spacing w:val="-4"/>
                <w:sz w:val="20"/>
              </w:rPr>
              <w:t>00</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B4205C7" w14:textId="3ED7A8E3" w:rsidR="000758AE" w:rsidRDefault="000758AE" w:rsidP="000758AE">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spacing w:val="-4"/>
                <w:sz w:val="20"/>
              </w:rPr>
              <w:t>0,50</w:t>
            </w:r>
          </w:p>
        </w:tc>
      </w:tr>
      <w:tr w:rsidR="000758AE" w14:paraId="52F4E45E" w14:textId="77777777" w:rsidTr="00644B45">
        <w:tc>
          <w:tcPr>
            <w:tcW w:w="703" w:type="dxa"/>
            <w:vMerge/>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489B3ECC" w14:textId="77777777" w:rsidR="000758AE" w:rsidRPr="00E1072D" w:rsidRDefault="000758AE" w:rsidP="000758AE">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6C4F4A6" w14:textId="399BAA2E" w:rsidR="000758AE" w:rsidRDefault="000758AE" w:rsidP="000758AE">
            <w:pPr>
              <w:keepLines/>
              <w:tabs>
                <w:tab w:val="left" w:pos="708"/>
                <w:tab w:val="center" w:pos="4536"/>
                <w:tab w:val="right" w:pos="9072"/>
              </w:tabs>
              <w:spacing w:before="20" w:after="50"/>
              <w:ind w:right="33"/>
              <w:jc w:val="both"/>
              <w:rPr>
                <w:rFonts w:asciiTheme="minorHAnsi" w:hAnsiTheme="minorHAnsi" w:cstheme="minorHAnsi"/>
                <w:spacing w:val="-4"/>
                <w:sz w:val="20"/>
              </w:rPr>
            </w:pPr>
            <w:r>
              <w:rPr>
                <w:rFonts w:asciiTheme="minorHAnsi" w:hAnsiTheme="minorHAnsi" w:cstheme="minorHAnsi"/>
                <w:spacing w:val="-4"/>
                <w:sz w:val="20"/>
              </w:rPr>
              <w:t>En c</w:t>
            </w:r>
            <w:r w:rsidRPr="00290FB2">
              <w:rPr>
                <w:rFonts w:asciiTheme="minorHAnsi" w:hAnsiTheme="minorHAnsi" w:cstheme="minorHAnsi"/>
                <w:spacing w:val="-4"/>
                <w:sz w:val="20"/>
              </w:rPr>
              <w:t xml:space="preserve">as de désaccord sur le montant définitif de l’indemnité, </w:t>
            </w:r>
            <w:r w:rsidR="007835EB">
              <w:rPr>
                <w:rFonts w:asciiTheme="minorHAnsi" w:hAnsiTheme="minorHAnsi" w:cstheme="minorHAnsi"/>
                <w:spacing w:val="-4"/>
                <w:sz w:val="20"/>
              </w:rPr>
              <w:t>le candidat</w:t>
            </w:r>
            <w:r w:rsidRPr="00290FB2">
              <w:rPr>
                <w:rFonts w:asciiTheme="minorHAnsi" w:hAnsiTheme="minorHAnsi" w:cstheme="minorHAnsi"/>
                <w:spacing w:val="-4"/>
                <w:sz w:val="20"/>
              </w:rPr>
              <w:t xml:space="preserve"> accepte de verser un pourcentage de l'indemnité proposée par lui</w:t>
            </w:r>
            <w:r>
              <w:rPr>
                <w:rFonts w:asciiTheme="minorHAnsi" w:hAnsiTheme="minorHAnsi" w:cstheme="minorHAnsi"/>
                <w:spacing w:val="-4"/>
                <w:sz w:val="20"/>
              </w:rPr>
              <w:t>.</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CEA444B" w14:textId="18AD7091" w:rsidR="000758AE" w:rsidRP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835"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24ACFBB" w14:textId="50C41695" w:rsidR="000758AE" w:rsidRP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1B1014A6" w14:textId="0DA33CE8" w:rsidR="000758AE" w:rsidRDefault="000758AE" w:rsidP="000758AE">
            <w:pPr>
              <w:keepLines/>
              <w:tabs>
                <w:tab w:val="left" w:pos="708"/>
                <w:tab w:val="center" w:pos="4536"/>
                <w:tab w:val="right" w:pos="9072"/>
              </w:tabs>
              <w:spacing w:before="20" w:after="50"/>
              <w:jc w:val="center"/>
              <w:rPr>
                <w:rFonts w:asciiTheme="minorHAnsi" w:hAnsiTheme="minorHAnsi" w:cstheme="minorHAnsi"/>
                <w:i/>
                <w:spacing w:val="-4"/>
                <w:sz w:val="20"/>
              </w:rPr>
            </w:pPr>
            <w:r>
              <w:rPr>
                <w:rFonts w:asciiTheme="minorHAnsi" w:hAnsiTheme="minorHAnsi" w:cstheme="minorHAnsi"/>
                <w:i/>
                <w:spacing w:val="-4"/>
                <w:sz w:val="20"/>
              </w:rPr>
              <w:t>1</w:t>
            </w:r>
            <w:r w:rsidRPr="00AE1CF6">
              <w:rPr>
                <w:rFonts w:asciiTheme="minorHAnsi" w:hAnsiTheme="minorHAnsi" w:cstheme="minorHAnsi"/>
                <w:i/>
                <w:spacing w:val="-4"/>
                <w:sz w:val="20"/>
              </w:rPr>
              <w:t>,</w:t>
            </w:r>
            <w:r>
              <w:rPr>
                <w:rFonts w:asciiTheme="minorHAnsi" w:hAnsiTheme="minorHAnsi" w:cstheme="minorHAnsi"/>
                <w:i/>
                <w:spacing w:val="-4"/>
                <w:sz w:val="20"/>
              </w:rPr>
              <w:t>00</w:t>
            </w:r>
          </w:p>
        </w:tc>
      </w:tr>
      <w:tr w:rsidR="000758AE" w14:paraId="025E3B55"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4C8D8AF3" w14:textId="77777777" w:rsidR="000758AE" w:rsidRPr="00E1072D" w:rsidRDefault="000758AE" w:rsidP="000758AE">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705BB5F" w14:textId="02FA0889" w:rsidR="00D64FCC" w:rsidRDefault="00D64FCC" w:rsidP="00D64FCC">
            <w:pPr>
              <w:keepLines/>
              <w:tabs>
                <w:tab w:val="left" w:pos="708"/>
                <w:tab w:val="center" w:pos="4536"/>
                <w:tab w:val="right" w:pos="9072"/>
              </w:tabs>
              <w:spacing w:before="10" w:after="10"/>
              <w:rPr>
                <w:rFonts w:asciiTheme="minorHAnsi" w:hAnsiTheme="minorHAnsi" w:cstheme="minorHAnsi"/>
                <w:spacing w:val="-4"/>
                <w:sz w:val="20"/>
              </w:rPr>
            </w:pPr>
            <w:r>
              <w:rPr>
                <w:rFonts w:asciiTheme="minorHAnsi" w:hAnsiTheme="minorHAnsi" w:cstheme="minorHAnsi"/>
                <w:spacing w:val="-4"/>
                <w:sz w:val="20"/>
              </w:rPr>
              <w:t>S</w:t>
            </w:r>
            <w:r w:rsidR="000758AE">
              <w:rPr>
                <w:rFonts w:asciiTheme="minorHAnsi" w:hAnsiTheme="minorHAnsi" w:cstheme="minorHAnsi"/>
                <w:spacing w:val="-4"/>
                <w:sz w:val="20"/>
              </w:rPr>
              <w:t>i OUI à concurrence de quel pourcentage de l’indemnité ?</w:t>
            </w:r>
          </w:p>
          <w:p w14:paraId="6D1860DE" w14:textId="03EC53E2" w:rsidR="000758AE" w:rsidRDefault="00D64FCC" w:rsidP="000758AE">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Pr>
                <w:rFonts w:asciiTheme="minorHAnsi" w:hAnsiTheme="minorHAnsi" w:cstheme="minorHAnsi"/>
                <w:spacing w:val="-4"/>
                <w:sz w:val="20"/>
              </w:rPr>
              <w:t>Si</w:t>
            </w:r>
            <w:r w:rsidR="000758AE">
              <w:rPr>
                <w:rFonts w:asciiTheme="minorHAnsi" w:hAnsiTheme="minorHAnsi" w:cstheme="minorHAnsi"/>
                <w:spacing w:val="-4"/>
                <w:sz w:val="20"/>
              </w:rPr>
              <w:t xml:space="preserve"> NON, 0 point</w:t>
            </w:r>
          </w:p>
        </w:tc>
        <w:tc>
          <w:tcPr>
            <w:tcW w:w="1890"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B49279F" w14:textId="545F5499" w:rsid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Plus de 40 %</w:t>
            </w:r>
            <w:r>
              <w:rPr>
                <w:rFonts w:asciiTheme="minorHAnsi" w:hAnsiTheme="minorHAnsi" w:cstheme="minorHAnsi"/>
                <w:iCs/>
                <w:spacing w:val="-4"/>
                <w:sz w:val="20"/>
              </w:rPr>
              <w:br/>
            </w:r>
            <w:r w:rsidRPr="004D2708">
              <w:rPr>
                <w:rFonts w:asciiTheme="minorHAnsi" w:hAnsiTheme="minorHAnsi" w:cstheme="minorHAnsi"/>
                <w:i/>
                <w:spacing w:val="-4"/>
                <w:sz w:val="20"/>
              </w:rPr>
              <w:t>0,</w:t>
            </w:r>
            <w:r>
              <w:rPr>
                <w:rFonts w:asciiTheme="minorHAnsi" w:hAnsiTheme="minorHAnsi" w:cstheme="minorHAnsi"/>
                <w:i/>
                <w:spacing w:val="-4"/>
                <w:sz w:val="20"/>
              </w:rPr>
              <w:t>50</w:t>
            </w:r>
          </w:p>
        </w:tc>
        <w:tc>
          <w:tcPr>
            <w:tcW w:w="1889"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081EC16" w14:textId="0D65B44D" w:rsid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De 20 à 40 %</w:t>
            </w:r>
            <w:r>
              <w:rPr>
                <w:rFonts w:asciiTheme="minorHAnsi" w:hAnsiTheme="minorHAnsi" w:cstheme="minorHAnsi"/>
                <w:iCs/>
                <w:spacing w:val="-4"/>
                <w:sz w:val="20"/>
              </w:rPr>
              <w:br/>
            </w:r>
            <w:r w:rsidRPr="004D2708">
              <w:rPr>
                <w:rFonts w:asciiTheme="minorHAnsi" w:hAnsiTheme="minorHAnsi" w:cstheme="minorHAnsi"/>
                <w:i/>
                <w:spacing w:val="-4"/>
                <w:sz w:val="20"/>
              </w:rPr>
              <w:t>0,</w:t>
            </w:r>
            <w:r>
              <w:rPr>
                <w:rFonts w:asciiTheme="minorHAnsi" w:hAnsiTheme="minorHAnsi" w:cstheme="minorHAnsi"/>
                <w:i/>
                <w:spacing w:val="-4"/>
                <w:sz w:val="20"/>
              </w:rPr>
              <w:t>25</w:t>
            </w:r>
          </w:p>
        </w:tc>
        <w:tc>
          <w:tcPr>
            <w:tcW w:w="1890"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34ABBFE" w14:textId="05D855A9" w:rsid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Moins de 20 %</w:t>
            </w:r>
            <w:r>
              <w:rPr>
                <w:rFonts w:asciiTheme="minorHAnsi" w:hAnsiTheme="minorHAnsi" w:cstheme="minorHAnsi"/>
                <w:iCs/>
                <w:spacing w:val="-4"/>
                <w:sz w:val="20"/>
              </w:rPr>
              <w:br/>
            </w:r>
            <w:r w:rsidRPr="004D2708">
              <w:rPr>
                <w:rFonts w:asciiTheme="minorHAnsi" w:hAnsiTheme="minorHAnsi" w:cstheme="minorHAnsi"/>
                <w:i/>
                <w:spacing w:val="-4"/>
                <w:sz w:val="20"/>
              </w:rPr>
              <w:t>0,</w:t>
            </w:r>
            <w:r>
              <w:rPr>
                <w:rFonts w:asciiTheme="minorHAnsi" w:hAnsiTheme="minorHAnsi" w:cstheme="minorHAnsi"/>
                <w:i/>
                <w:spacing w:val="-4"/>
                <w:sz w:val="20"/>
              </w:rPr>
              <w:t>00</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551ADB5C" w14:textId="2DB00F7A" w:rsidR="000758AE" w:rsidRDefault="000758AE" w:rsidP="000758AE">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50</w:t>
            </w:r>
          </w:p>
        </w:tc>
      </w:tr>
      <w:tr w:rsidR="000758AE" w14:paraId="6D98D33F"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416D65C" w14:textId="77777777" w:rsidR="000758AE" w:rsidRPr="00E1072D" w:rsidRDefault="000758AE" w:rsidP="000758AE">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7DDB3250" w14:textId="77777777" w:rsidR="000758AE" w:rsidRDefault="000758AE" w:rsidP="000758AE">
            <w:pPr>
              <w:keepLines/>
              <w:tabs>
                <w:tab w:val="left" w:pos="708"/>
                <w:tab w:val="center" w:pos="4536"/>
                <w:tab w:val="right" w:pos="9072"/>
              </w:tabs>
              <w:spacing w:before="10" w:after="10"/>
              <w:rPr>
                <w:rFonts w:asciiTheme="minorHAnsi" w:hAnsiTheme="minorHAnsi" w:cstheme="minorHAnsi"/>
                <w:spacing w:val="-4"/>
                <w:sz w:val="20"/>
              </w:rPr>
            </w:pPr>
            <w:r>
              <w:rPr>
                <w:rFonts w:asciiTheme="minorHAnsi" w:hAnsiTheme="minorHAnsi" w:cstheme="minorHAnsi"/>
                <w:spacing w:val="-4"/>
                <w:sz w:val="20"/>
              </w:rPr>
              <w:t>Si OUI sous quel délai à compter du refus de l’indemnité par l’assuré ?</w:t>
            </w:r>
          </w:p>
          <w:p w14:paraId="2B2A8741" w14:textId="5D261B6D" w:rsidR="000758AE" w:rsidRDefault="000758AE" w:rsidP="000758AE">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290FB2">
              <w:rPr>
                <w:rFonts w:asciiTheme="minorHAnsi" w:hAnsiTheme="minorHAnsi" w:cstheme="minorHAnsi"/>
                <w:iCs/>
                <w:spacing w:val="-4"/>
                <w:sz w:val="20"/>
              </w:rPr>
              <w:t>Si NON, 0 point</w:t>
            </w:r>
          </w:p>
        </w:tc>
        <w:tc>
          <w:tcPr>
            <w:tcW w:w="1890"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9938E86" w14:textId="59886C5F" w:rsid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Moins de 5 jours</w:t>
            </w:r>
            <w:r>
              <w:rPr>
                <w:rFonts w:asciiTheme="minorHAnsi" w:hAnsiTheme="minorHAnsi" w:cstheme="minorHAnsi"/>
                <w:iCs/>
                <w:spacing w:val="-4"/>
                <w:sz w:val="20"/>
              </w:rPr>
              <w:br/>
            </w:r>
            <w:r w:rsidRPr="004D2708">
              <w:rPr>
                <w:rFonts w:asciiTheme="minorHAnsi" w:hAnsiTheme="minorHAnsi" w:cstheme="minorHAnsi"/>
                <w:i/>
                <w:spacing w:val="-4"/>
                <w:sz w:val="20"/>
              </w:rPr>
              <w:t>0,</w:t>
            </w:r>
            <w:r>
              <w:rPr>
                <w:rFonts w:asciiTheme="minorHAnsi" w:hAnsiTheme="minorHAnsi" w:cstheme="minorHAnsi"/>
                <w:i/>
                <w:spacing w:val="-4"/>
                <w:sz w:val="20"/>
              </w:rPr>
              <w:t>50</w:t>
            </w:r>
          </w:p>
        </w:tc>
        <w:tc>
          <w:tcPr>
            <w:tcW w:w="1889"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CCF7036" w14:textId="0403403A" w:rsid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De 5 à 15 jours</w:t>
            </w:r>
            <w:r>
              <w:rPr>
                <w:rFonts w:asciiTheme="minorHAnsi" w:hAnsiTheme="minorHAnsi" w:cstheme="minorHAnsi"/>
                <w:iCs/>
                <w:spacing w:val="-4"/>
                <w:sz w:val="20"/>
              </w:rPr>
              <w:br/>
            </w:r>
            <w:r w:rsidRPr="004D2708">
              <w:rPr>
                <w:rFonts w:asciiTheme="minorHAnsi" w:hAnsiTheme="minorHAnsi" w:cstheme="minorHAnsi"/>
                <w:i/>
                <w:spacing w:val="-4"/>
                <w:sz w:val="20"/>
              </w:rPr>
              <w:t>0,</w:t>
            </w:r>
            <w:r>
              <w:rPr>
                <w:rFonts w:asciiTheme="minorHAnsi" w:hAnsiTheme="minorHAnsi" w:cstheme="minorHAnsi"/>
                <w:i/>
                <w:spacing w:val="-4"/>
                <w:sz w:val="20"/>
              </w:rPr>
              <w:t>25</w:t>
            </w:r>
          </w:p>
        </w:tc>
        <w:tc>
          <w:tcPr>
            <w:tcW w:w="1890"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D10B709" w14:textId="24644DCF" w:rsidR="000758AE" w:rsidRDefault="000758AE" w:rsidP="000758AE">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iCs/>
                <w:spacing w:val="-4"/>
                <w:sz w:val="20"/>
              </w:rPr>
              <w:t>Plus de 15 jours</w:t>
            </w:r>
            <w:r>
              <w:rPr>
                <w:rFonts w:asciiTheme="minorHAnsi" w:hAnsiTheme="minorHAnsi" w:cstheme="minorHAnsi"/>
                <w:iCs/>
                <w:spacing w:val="-4"/>
                <w:sz w:val="20"/>
              </w:rPr>
              <w:br/>
            </w:r>
            <w:r w:rsidRPr="004D2708">
              <w:rPr>
                <w:rFonts w:asciiTheme="minorHAnsi" w:hAnsiTheme="minorHAnsi" w:cstheme="minorHAnsi"/>
                <w:i/>
                <w:spacing w:val="-4"/>
                <w:sz w:val="20"/>
              </w:rPr>
              <w:t>0,</w:t>
            </w:r>
            <w:r>
              <w:rPr>
                <w:rFonts w:asciiTheme="minorHAnsi" w:hAnsiTheme="minorHAnsi" w:cstheme="minorHAnsi"/>
                <w:i/>
                <w:spacing w:val="-4"/>
                <w:sz w:val="20"/>
              </w:rPr>
              <w:t>00</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154AB1EF" w14:textId="757ECBBA" w:rsidR="000758AE" w:rsidRDefault="000758AE" w:rsidP="000758AE">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50</w:t>
            </w:r>
          </w:p>
        </w:tc>
      </w:tr>
      <w:tr w:rsidR="005070DB" w14:paraId="0FBAD878" w14:textId="77777777" w:rsidTr="00D64FCC">
        <w:tc>
          <w:tcPr>
            <w:tcW w:w="703" w:type="dxa"/>
            <w:vMerge w:val="restart"/>
            <w:tcBorders>
              <w:top w:val="single" w:sz="12" w:space="0" w:color="A2C037" w:themeColor="accent6"/>
              <w:left w:val="single" w:sz="12" w:space="0" w:color="A2C037" w:themeColor="accent6"/>
              <w:right w:val="single" w:sz="12" w:space="0" w:color="A2C037" w:themeColor="accent6"/>
            </w:tcBorders>
            <w:shd w:val="clear" w:color="auto" w:fill="436E91"/>
            <w:textDirection w:val="btLr"/>
            <w:vAlign w:val="center"/>
          </w:tcPr>
          <w:p w14:paraId="5CF9D364" w14:textId="3C82213F" w:rsidR="005070DB" w:rsidRPr="00E1072D"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Attestations d’assurance</w:t>
            </w:r>
          </w:p>
        </w:tc>
        <w:tc>
          <w:tcPr>
            <w:tcW w:w="7071"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72F9AFC" w14:textId="3D69CB00" w:rsidR="005070DB" w:rsidRDefault="007835EB" w:rsidP="005070DB">
            <w:pPr>
              <w:keepLines/>
              <w:tabs>
                <w:tab w:val="left" w:pos="708"/>
                <w:tab w:val="center" w:pos="4536"/>
                <w:tab w:val="right" w:pos="9072"/>
              </w:tabs>
              <w:spacing w:before="10" w:after="10"/>
              <w:jc w:val="both"/>
              <w:rPr>
                <w:rFonts w:asciiTheme="minorHAnsi" w:hAnsiTheme="minorHAnsi" w:cstheme="minorHAnsi"/>
                <w:spacing w:val="-4"/>
                <w:sz w:val="20"/>
              </w:rPr>
            </w:pPr>
            <w:r>
              <w:rPr>
                <w:rFonts w:asciiTheme="minorHAnsi" w:hAnsiTheme="minorHAnsi" w:cstheme="minorHAnsi"/>
                <w:spacing w:val="-4"/>
                <w:sz w:val="20"/>
              </w:rPr>
              <w:t>Le candidat</w:t>
            </w:r>
            <w:r w:rsidR="005070DB" w:rsidRPr="00D64FCC">
              <w:rPr>
                <w:rFonts w:asciiTheme="minorHAnsi" w:hAnsiTheme="minorHAnsi" w:cstheme="minorHAnsi"/>
                <w:spacing w:val="-4"/>
                <w:sz w:val="20"/>
              </w:rPr>
              <w:t xml:space="preserve"> s’engage à délivrer des attestations d’assurance aux prêteurs et aux emprunteurs à la demande de l’assuré, sous un délai de 72 h à compter de la demande de l’assuré.</w:t>
            </w:r>
          </w:p>
        </w:tc>
        <w:tc>
          <w:tcPr>
            <w:tcW w:w="2834"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5FCC40D" w14:textId="5903A7F6"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835" w:type="dxa"/>
            <w:gridSpan w:val="3"/>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2F9F638" w14:textId="7C4F8100"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1A678089" w14:textId="375BA7A3" w:rsidR="005070DB" w:rsidRPr="00AE1CF6" w:rsidRDefault="005070DB" w:rsidP="005070DB">
            <w:pPr>
              <w:keepLines/>
              <w:tabs>
                <w:tab w:val="left" w:pos="708"/>
                <w:tab w:val="center" w:pos="4536"/>
                <w:tab w:val="right" w:pos="9072"/>
              </w:tabs>
              <w:spacing w:before="20" w:after="50"/>
              <w:jc w:val="center"/>
              <w:rPr>
                <w:rFonts w:asciiTheme="minorHAnsi" w:hAnsiTheme="minorHAnsi" w:cstheme="minorHAnsi"/>
                <w:i/>
                <w:spacing w:val="-4"/>
                <w:sz w:val="20"/>
              </w:rPr>
            </w:pPr>
            <w:r>
              <w:rPr>
                <w:rFonts w:asciiTheme="minorHAnsi" w:hAnsiTheme="minorHAnsi" w:cstheme="minorHAnsi"/>
                <w:i/>
                <w:spacing w:val="-4"/>
                <w:sz w:val="20"/>
              </w:rPr>
              <w:t>0,50</w:t>
            </w:r>
          </w:p>
        </w:tc>
      </w:tr>
      <w:tr w:rsidR="005070DB" w14:paraId="441718B3" w14:textId="77777777" w:rsidTr="00D64FCC">
        <w:tc>
          <w:tcPr>
            <w:tcW w:w="703" w:type="dxa"/>
            <w:vMerge/>
            <w:tcBorders>
              <w:left w:val="single" w:sz="12" w:space="0" w:color="A2C037" w:themeColor="accent6"/>
              <w:right w:val="single" w:sz="12" w:space="0" w:color="A2C037" w:themeColor="accent6"/>
            </w:tcBorders>
            <w:shd w:val="clear" w:color="auto" w:fill="436E91"/>
            <w:textDirection w:val="btLr"/>
            <w:vAlign w:val="center"/>
          </w:tcPr>
          <w:p w14:paraId="1C8CC7CF" w14:textId="77777777" w:rsidR="005070DB" w:rsidRPr="00E1072D"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FDA1DAC" w14:textId="6D8A20A0" w:rsidR="005070DB" w:rsidRDefault="005070DB" w:rsidP="005070DB">
            <w:pPr>
              <w:keepLines/>
              <w:tabs>
                <w:tab w:val="left" w:pos="708"/>
                <w:tab w:val="center" w:pos="4536"/>
                <w:tab w:val="right" w:pos="9072"/>
              </w:tabs>
              <w:spacing w:before="10" w:after="10"/>
              <w:jc w:val="both"/>
              <w:rPr>
                <w:rFonts w:asciiTheme="minorHAnsi" w:hAnsiTheme="minorHAnsi" w:cstheme="minorHAnsi"/>
                <w:spacing w:val="-4"/>
                <w:sz w:val="20"/>
              </w:rPr>
            </w:pPr>
            <w:r w:rsidRPr="00D64FCC">
              <w:rPr>
                <w:rFonts w:asciiTheme="minorHAnsi" w:hAnsiTheme="minorHAnsi" w:cstheme="minorHAnsi"/>
                <w:spacing w:val="-4"/>
                <w:sz w:val="20"/>
              </w:rPr>
              <w:t>Les attestations d’assurance préciseront les dates d’exposition, la période couverte par la garantie, les valeurs agréées et les taux de cotisation appliqués.</w:t>
            </w: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5ABE0E7" w14:textId="608F28BA"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835" w:type="dxa"/>
            <w:gridSpan w:val="3"/>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4562C57" w14:textId="6F1A5BB5"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18EFD6FB" w14:textId="7190663D" w:rsidR="005070DB" w:rsidRPr="00AE1CF6" w:rsidRDefault="005070DB" w:rsidP="005070DB">
            <w:pPr>
              <w:keepLines/>
              <w:tabs>
                <w:tab w:val="left" w:pos="708"/>
                <w:tab w:val="center" w:pos="4536"/>
                <w:tab w:val="right" w:pos="9072"/>
              </w:tabs>
              <w:spacing w:before="20" w:after="50"/>
              <w:jc w:val="center"/>
              <w:rPr>
                <w:rFonts w:asciiTheme="minorHAnsi" w:hAnsiTheme="minorHAnsi" w:cstheme="minorHAnsi"/>
                <w:i/>
                <w:spacing w:val="-4"/>
                <w:sz w:val="20"/>
              </w:rPr>
            </w:pPr>
            <w:r>
              <w:rPr>
                <w:rFonts w:asciiTheme="minorHAnsi" w:hAnsiTheme="minorHAnsi" w:cstheme="minorHAnsi"/>
                <w:i/>
                <w:spacing w:val="-4"/>
                <w:sz w:val="20"/>
              </w:rPr>
              <w:t>0,50</w:t>
            </w:r>
          </w:p>
        </w:tc>
      </w:tr>
      <w:tr w:rsidR="005070DB" w14:paraId="0219CD89" w14:textId="77777777" w:rsidTr="00D64FCC">
        <w:tc>
          <w:tcPr>
            <w:tcW w:w="703" w:type="dxa"/>
            <w:vMerge/>
            <w:tcBorders>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3AB7C18" w14:textId="77777777" w:rsidR="005070DB" w:rsidRPr="00E1072D"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4C4A8E5" w14:textId="3014BE01" w:rsidR="005070DB" w:rsidRDefault="005070DB" w:rsidP="005070DB">
            <w:pPr>
              <w:keepLines/>
              <w:tabs>
                <w:tab w:val="left" w:pos="708"/>
                <w:tab w:val="center" w:pos="4536"/>
                <w:tab w:val="right" w:pos="9072"/>
              </w:tabs>
              <w:spacing w:before="10" w:after="10"/>
              <w:jc w:val="both"/>
              <w:rPr>
                <w:rFonts w:asciiTheme="minorHAnsi" w:hAnsiTheme="minorHAnsi" w:cstheme="minorHAnsi"/>
                <w:spacing w:val="-4"/>
                <w:sz w:val="20"/>
              </w:rPr>
            </w:pPr>
            <w:r w:rsidRPr="00D64FCC">
              <w:rPr>
                <w:rFonts w:asciiTheme="minorHAnsi" w:hAnsiTheme="minorHAnsi" w:cstheme="minorHAnsi"/>
                <w:spacing w:val="-4"/>
                <w:sz w:val="20"/>
              </w:rPr>
              <w:t>Sur simple demande de l’assuré et sans surprime, ces attestations d’assurances seront traduites en langue anglaise.</w:t>
            </w: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DBEB195" w14:textId="191305E7"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835"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0C2D6EF6" w14:textId="09D633C8"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46067DED" w14:textId="47393D5B" w:rsidR="005070DB" w:rsidRPr="00AE1CF6" w:rsidRDefault="005070DB" w:rsidP="005070DB">
            <w:pPr>
              <w:keepLines/>
              <w:tabs>
                <w:tab w:val="left" w:pos="708"/>
                <w:tab w:val="center" w:pos="4536"/>
                <w:tab w:val="right" w:pos="9072"/>
              </w:tabs>
              <w:spacing w:before="20" w:after="50"/>
              <w:jc w:val="center"/>
              <w:rPr>
                <w:rFonts w:asciiTheme="minorHAnsi" w:hAnsiTheme="minorHAnsi" w:cstheme="minorHAnsi"/>
                <w:i/>
                <w:spacing w:val="-4"/>
                <w:sz w:val="20"/>
              </w:rPr>
            </w:pPr>
            <w:r>
              <w:rPr>
                <w:rFonts w:asciiTheme="minorHAnsi" w:hAnsiTheme="minorHAnsi" w:cstheme="minorHAnsi"/>
                <w:i/>
                <w:spacing w:val="-4"/>
                <w:sz w:val="20"/>
              </w:rPr>
              <w:t>0,50</w:t>
            </w:r>
          </w:p>
        </w:tc>
      </w:tr>
      <w:tr w:rsidR="005070DB" w14:paraId="0EA83664" w14:textId="77777777" w:rsidTr="000758AE">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2A6661FF" w14:textId="77777777" w:rsidR="005070DB" w:rsidRPr="00FC11C1"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246D16">
              <w:rPr>
                <w:rFonts w:asciiTheme="minorHAnsi" w:hAnsiTheme="minorHAnsi" w:cstheme="minorHAnsi"/>
                <w:i/>
                <w:color w:val="FFFFFF" w:themeColor="background1"/>
                <w:spacing w:val="-4"/>
                <w:sz w:val="18"/>
                <w:szCs w:val="18"/>
              </w:rPr>
              <w:t>Site extranet</w:t>
            </w:r>
          </w:p>
        </w:tc>
        <w:tc>
          <w:tcPr>
            <w:tcW w:w="7071"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4CA368C" w14:textId="6D9B5883" w:rsidR="005070DB" w:rsidRDefault="007835EB" w:rsidP="005070D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mis à disposition de l’assuré un site extranet fonctionnel dès la prise d’effet du contrat.</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C9B7A91" w14:textId="77777777"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3B9E120" w14:textId="77777777"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CFE30F1" w14:textId="77777777" w:rsidR="005070DB" w:rsidRDefault="005070DB" w:rsidP="005070D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0,2</w:t>
            </w:r>
            <w:r>
              <w:rPr>
                <w:rFonts w:asciiTheme="minorHAnsi" w:hAnsiTheme="minorHAnsi" w:cstheme="minorHAnsi"/>
                <w:i/>
                <w:spacing w:val="-4"/>
                <w:sz w:val="20"/>
              </w:rPr>
              <w:t>0</w:t>
            </w:r>
          </w:p>
        </w:tc>
      </w:tr>
      <w:tr w:rsidR="005070DB" w14:paraId="0DA11A8A"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663B4D94" w14:textId="77777777" w:rsidR="005070DB" w:rsidRPr="00FC11C1"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vMerge w:val="restart"/>
            <w:tcBorders>
              <w:top w:val="dotted" w:sz="12" w:space="0" w:color="A2C037" w:themeColor="accent6"/>
              <w:left w:val="single" w:sz="12" w:space="0" w:color="A2C037" w:themeColor="accent6"/>
              <w:right w:val="single" w:sz="12" w:space="0" w:color="A2C037" w:themeColor="accent6"/>
            </w:tcBorders>
            <w:vAlign w:val="center"/>
          </w:tcPr>
          <w:p w14:paraId="0C1C09E6" w14:textId="77777777" w:rsidR="005070DB" w:rsidRDefault="005070DB" w:rsidP="005070DB">
            <w:pPr>
              <w:keepLines/>
              <w:tabs>
                <w:tab w:val="left" w:pos="708"/>
                <w:tab w:val="center" w:pos="4536"/>
                <w:tab w:val="right" w:pos="9072"/>
              </w:tabs>
              <w:spacing w:before="20" w:after="50"/>
              <w:ind w:right="33"/>
              <w:jc w:val="both"/>
              <w:rPr>
                <w:rFonts w:asciiTheme="minorHAnsi" w:hAnsiTheme="minorHAnsi" w:cstheme="minorHAnsi"/>
                <w:spacing w:val="-4"/>
                <w:sz w:val="20"/>
              </w:rPr>
            </w:pPr>
            <w:r w:rsidRPr="00AE1CF6">
              <w:rPr>
                <w:rFonts w:asciiTheme="minorHAnsi" w:hAnsiTheme="minorHAnsi" w:cstheme="minorHAnsi"/>
                <w:spacing w:val="-4"/>
                <w:sz w:val="20"/>
              </w:rPr>
              <w:t>Si OUI, ce site extranet permet :</w:t>
            </w:r>
          </w:p>
          <w:p w14:paraId="2AB47BF2" w14:textId="77777777" w:rsidR="005070DB" w:rsidRDefault="005070DB" w:rsidP="005070D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Pr>
                <w:rFonts w:asciiTheme="minorHAnsi" w:hAnsiTheme="minorHAnsi" w:cstheme="minorHAnsi"/>
                <w:spacing w:val="-4"/>
                <w:sz w:val="20"/>
              </w:rPr>
              <w:t>(Si NON, 0 point pour chaque élément)</w:t>
            </w: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903C003" w14:textId="5AD44D88"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spacing w:val="-4"/>
                <w:sz w:val="20"/>
              </w:rPr>
              <w:t>La saisie des avenants d’aliment</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FEA2FC5" w14:textId="68B5C10D"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1419"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6377BFF" w14:textId="0BCA53A3"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799CC0E5" w14:textId="08976233" w:rsidR="005070DB" w:rsidRDefault="005070DB" w:rsidP="005070D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10</w:t>
            </w:r>
          </w:p>
        </w:tc>
      </w:tr>
      <w:tr w:rsidR="005070DB" w14:paraId="5350B6F7"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7883D1A8" w14:textId="77777777" w:rsidR="005070DB" w:rsidRPr="00FC11C1"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vMerge/>
            <w:tcBorders>
              <w:left w:val="single" w:sz="12" w:space="0" w:color="A2C037" w:themeColor="accent6"/>
              <w:right w:val="single" w:sz="12" w:space="0" w:color="A2C037" w:themeColor="accent6"/>
            </w:tcBorders>
            <w:vAlign w:val="center"/>
          </w:tcPr>
          <w:p w14:paraId="740F1CB4" w14:textId="77777777" w:rsidR="005070DB" w:rsidRDefault="005070DB" w:rsidP="005070D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2CD1D34" w14:textId="18B0CB47"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spacing w:val="-4"/>
                <w:sz w:val="20"/>
              </w:rPr>
              <w:t>L’émission de la note de couverture pour chacune des expositions</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1E61874" w14:textId="47A2E14E"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1419"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344D556" w14:textId="7836BB76"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42B921C1" w14:textId="51EF3907" w:rsidR="005070DB" w:rsidRDefault="005070DB" w:rsidP="005070D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spacing w:val="-4"/>
                <w:sz w:val="20"/>
              </w:rPr>
              <w:t>0,10</w:t>
            </w:r>
          </w:p>
        </w:tc>
      </w:tr>
      <w:tr w:rsidR="005070DB" w14:paraId="3FED63BA"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A87F101" w14:textId="77777777" w:rsidR="005070DB" w:rsidRPr="00FC11C1"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vMerge/>
            <w:tcBorders>
              <w:left w:val="single" w:sz="12" w:space="0" w:color="A2C037" w:themeColor="accent6"/>
              <w:right w:val="single" w:sz="12" w:space="0" w:color="A2C037" w:themeColor="accent6"/>
            </w:tcBorders>
            <w:vAlign w:val="center"/>
          </w:tcPr>
          <w:p w14:paraId="2C3593F3" w14:textId="77777777" w:rsidR="005070DB" w:rsidRDefault="005070DB" w:rsidP="005070D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E7989ED" w14:textId="7A9914B9"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Pr>
                <w:rFonts w:asciiTheme="minorHAnsi" w:hAnsiTheme="minorHAnsi" w:cstheme="minorHAnsi"/>
                <w:spacing w:val="-4"/>
                <w:sz w:val="20"/>
              </w:rPr>
              <w:t>L’émission des attestations d’assurance pour chacune des expositions</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7AD08DD" w14:textId="36F08FDB"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1419"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439CFDE" w14:textId="2C554596"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38E8395C" w14:textId="7103B9CD" w:rsidR="005070DB" w:rsidRDefault="005070DB" w:rsidP="005070D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spacing w:val="-4"/>
                <w:sz w:val="20"/>
              </w:rPr>
              <w:t>0,10</w:t>
            </w:r>
          </w:p>
        </w:tc>
      </w:tr>
      <w:tr w:rsidR="005070DB" w14:paraId="0F837124" w14:textId="77777777" w:rsidTr="00625433">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1117A03A" w14:textId="77777777" w:rsidR="005070DB" w:rsidRPr="00FC11C1"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vMerge/>
            <w:tcBorders>
              <w:left w:val="single" w:sz="12" w:space="0" w:color="A2C037" w:themeColor="accent6"/>
              <w:right w:val="single" w:sz="12" w:space="0" w:color="A2C037" w:themeColor="accent6"/>
            </w:tcBorders>
            <w:vAlign w:val="center"/>
          </w:tcPr>
          <w:p w14:paraId="526A99C0" w14:textId="77777777" w:rsidR="005070DB" w:rsidRDefault="005070DB" w:rsidP="005070D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E993BEE" w14:textId="78AC053F"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spacing w:val="-4"/>
                <w:sz w:val="20"/>
              </w:rPr>
              <w:t>L’accès aux relevés détaillés de la sinistralité</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79D09DB" w14:textId="3E9EF69F"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1419"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E8FDBB8" w14:textId="7797FB60"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FECEE6C" w14:textId="63C261BC" w:rsidR="005070DB" w:rsidRDefault="005070DB" w:rsidP="005070D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,10</w:t>
            </w:r>
          </w:p>
        </w:tc>
      </w:tr>
    </w:tbl>
    <w:p w14:paraId="33C08079" w14:textId="77777777" w:rsidR="00BA016A" w:rsidRDefault="00BA016A">
      <w:r>
        <w:br w:type="page"/>
      </w:r>
    </w:p>
    <w:tbl>
      <w:tblPr>
        <w:tblStyle w:val="Grilledutableau"/>
        <w:tblW w:w="0" w:type="auto"/>
        <w:tblLook w:val="04A0" w:firstRow="1" w:lastRow="0" w:firstColumn="1" w:lastColumn="0" w:noHBand="0" w:noVBand="1"/>
      </w:tblPr>
      <w:tblGrid>
        <w:gridCol w:w="703"/>
        <w:gridCol w:w="7071"/>
        <w:gridCol w:w="2834"/>
        <w:gridCol w:w="1416"/>
        <w:gridCol w:w="1419"/>
        <w:gridCol w:w="815"/>
      </w:tblGrid>
      <w:tr w:rsidR="005070DB" w14:paraId="4A99CE57" w14:textId="77777777" w:rsidTr="00BA016A">
        <w:tc>
          <w:tcPr>
            <w:tcW w:w="703" w:type="dxa"/>
            <w:vMerge w:val="restart"/>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6020B622" w14:textId="7A2B83A4" w:rsidR="005070DB" w:rsidRPr="00FC11C1" w:rsidRDefault="00BA016A" w:rsidP="00BA016A">
            <w:pPr>
              <w:keepLines/>
              <w:tabs>
                <w:tab w:val="left" w:pos="708"/>
                <w:tab w:val="center" w:pos="4536"/>
                <w:tab w:val="right" w:pos="9072"/>
              </w:tabs>
              <w:spacing w:before="20" w:after="50"/>
              <w:ind w:left="113" w:right="113"/>
              <w:jc w:val="center"/>
              <w:rPr>
                <w:rFonts w:asciiTheme="minorHAnsi" w:hAnsiTheme="minorHAnsi" w:cstheme="minorHAnsi"/>
                <w:i/>
                <w:color w:val="FFFFFF" w:themeColor="background1"/>
                <w:spacing w:val="-4"/>
                <w:sz w:val="18"/>
                <w:szCs w:val="18"/>
              </w:rPr>
            </w:pPr>
            <w:r w:rsidRPr="00246D16">
              <w:rPr>
                <w:rFonts w:asciiTheme="minorHAnsi" w:hAnsiTheme="minorHAnsi" w:cstheme="minorHAnsi"/>
                <w:i/>
                <w:color w:val="FFFFFF" w:themeColor="background1"/>
                <w:spacing w:val="-4"/>
                <w:sz w:val="18"/>
                <w:szCs w:val="18"/>
              </w:rPr>
              <w:lastRenderedPageBreak/>
              <w:t>Site extranet</w:t>
            </w:r>
          </w:p>
        </w:tc>
        <w:tc>
          <w:tcPr>
            <w:tcW w:w="7071" w:type="dxa"/>
            <w:vMerge w:val="restart"/>
            <w:tcBorders>
              <w:left w:val="single" w:sz="12" w:space="0" w:color="A2C037" w:themeColor="accent6"/>
              <w:right w:val="single" w:sz="12" w:space="0" w:color="A2C037" w:themeColor="accent6"/>
            </w:tcBorders>
            <w:vAlign w:val="center"/>
          </w:tcPr>
          <w:p w14:paraId="61F81103" w14:textId="77777777" w:rsidR="005070DB" w:rsidRDefault="005070DB" w:rsidP="005070D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4B1980E" w14:textId="332C6022"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spacing w:val="-4"/>
                <w:sz w:val="20"/>
              </w:rPr>
            </w:pPr>
            <w:r w:rsidRPr="00AE1CF6">
              <w:rPr>
                <w:rFonts w:asciiTheme="minorHAnsi" w:hAnsiTheme="minorHAnsi" w:cstheme="minorHAnsi"/>
                <w:spacing w:val="-4"/>
                <w:sz w:val="20"/>
              </w:rPr>
              <w:t>L’accès aux montants des primes et au détail du calcul des primes</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C22FD25" w14:textId="4870D556" w:rsidR="005070DB" w:rsidRPr="00AE1CF6"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419"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55646C9" w14:textId="2BB52E0B" w:rsidR="005070DB" w:rsidRPr="00AE1CF6"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69E67EC2" w14:textId="60B421C1" w:rsidR="005070DB" w:rsidRPr="00AE1CF6" w:rsidRDefault="005070DB" w:rsidP="005070DB">
            <w:pPr>
              <w:keepLines/>
              <w:tabs>
                <w:tab w:val="left" w:pos="708"/>
                <w:tab w:val="center" w:pos="4536"/>
                <w:tab w:val="right" w:pos="9072"/>
              </w:tabs>
              <w:spacing w:before="20" w:after="5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10</w:t>
            </w:r>
          </w:p>
        </w:tc>
      </w:tr>
      <w:tr w:rsidR="005070DB" w14:paraId="48EEB4AF" w14:textId="77777777" w:rsidTr="00625433">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B37E8D9" w14:textId="77777777" w:rsidR="005070DB" w:rsidRPr="00FC11C1"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vMerge/>
            <w:tcBorders>
              <w:left w:val="single" w:sz="12" w:space="0" w:color="A2C037" w:themeColor="accent6"/>
              <w:right w:val="single" w:sz="12" w:space="0" w:color="A2C037" w:themeColor="accent6"/>
            </w:tcBorders>
            <w:vAlign w:val="center"/>
          </w:tcPr>
          <w:p w14:paraId="0AECAC85" w14:textId="77777777" w:rsidR="005070DB" w:rsidRDefault="005070DB" w:rsidP="005070D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4A31C12" w14:textId="797FC712"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spacing w:val="-4"/>
                <w:sz w:val="20"/>
              </w:rPr>
            </w:pPr>
            <w:r w:rsidRPr="00AE1CF6">
              <w:rPr>
                <w:rFonts w:asciiTheme="minorHAnsi" w:hAnsiTheme="minorHAnsi" w:cstheme="minorHAnsi"/>
                <w:spacing w:val="-4"/>
                <w:sz w:val="20"/>
              </w:rPr>
              <w:t xml:space="preserve">La saisie des </w:t>
            </w:r>
            <w:r>
              <w:rPr>
                <w:rFonts w:asciiTheme="minorHAnsi" w:hAnsiTheme="minorHAnsi" w:cstheme="minorHAnsi"/>
                <w:spacing w:val="-4"/>
                <w:sz w:val="20"/>
              </w:rPr>
              <w:t xml:space="preserve">déclarations de </w:t>
            </w:r>
            <w:r w:rsidRPr="00AE1CF6">
              <w:rPr>
                <w:rFonts w:asciiTheme="minorHAnsi" w:hAnsiTheme="minorHAnsi" w:cstheme="minorHAnsi"/>
                <w:spacing w:val="-4"/>
                <w:sz w:val="20"/>
              </w:rPr>
              <w:t xml:space="preserve">sinistres </w:t>
            </w:r>
            <w:r>
              <w:rPr>
                <w:rFonts w:asciiTheme="minorHAnsi" w:hAnsiTheme="minorHAnsi" w:cstheme="minorHAnsi"/>
                <w:spacing w:val="-4"/>
                <w:sz w:val="20"/>
              </w:rPr>
              <w:t>et de compléments</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078A964" w14:textId="3604F533" w:rsidR="005070DB" w:rsidRPr="00AE1CF6"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419"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0074CC6" w14:textId="773F8283" w:rsidR="005070DB" w:rsidRPr="00AE1CF6"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1319340E" w14:textId="5A7EC563" w:rsidR="005070DB" w:rsidRPr="00AE1CF6" w:rsidRDefault="005070DB" w:rsidP="005070DB">
            <w:pPr>
              <w:keepLines/>
              <w:tabs>
                <w:tab w:val="left" w:pos="708"/>
                <w:tab w:val="center" w:pos="4536"/>
                <w:tab w:val="right" w:pos="9072"/>
              </w:tabs>
              <w:spacing w:before="20" w:after="5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10</w:t>
            </w:r>
          </w:p>
        </w:tc>
      </w:tr>
      <w:tr w:rsidR="005070DB" w14:paraId="5C25C8C4"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3FF932F5" w14:textId="77777777" w:rsidR="005070DB" w:rsidRPr="00FC11C1"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vMerge/>
            <w:tcBorders>
              <w:left w:val="single" w:sz="12" w:space="0" w:color="A2C037" w:themeColor="accent6"/>
              <w:bottom w:val="dotted" w:sz="12" w:space="0" w:color="A2C037" w:themeColor="accent6"/>
              <w:right w:val="single" w:sz="12" w:space="0" w:color="A2C037" w:themeColor="accent6"/>
            </w:tcBorders>
            <w:vAlign w:val="center"/>
          </w:tcPr>
          <w:p w14:paraId="5624C21C" w14:textId="77777777" w:rsidR="005070DB" w:rsidRDefault="005070DB" w:rsidP="005070D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B379598" w14:textId="4C675316"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spacing w:val="-4"/>
                <w:sz w:val="20"/>
              </w:rPr>
            </w:pPr>
            <w:r w:rsidRPr="00AE1CF6">
              <w:rPr>
                <w:rFonts w:asciiTheme="minorHAnsi" w:hAnsiTheme="minorHAnsi" w:cstheme="minorHAnsi"/>
                <w:spacing w:val="-4"/>
                <w:sz w:val="20"/>
              </w:rPr>
              <w:t>L’accès aux dossiers sinistres en cours</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E72D7DC" w14:textId="32EB50F4" w:rsidR="005070DB" w:rsidRPr="00AE1CF6"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419"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6D0057D" w14:textId="088D71F1" w:rsidR="005070DB" w:rsidRPr="00AE1CF6" w:rsidRDefault="005070DB" w:rsidP="005070DB">
            <w:pPr>
              <w:keepLines/>
              <w:tabs>
                <w:tab w:val="left" w:pos="708"/>
                <w:tab w:val="center" w:pos="4536"/>
                <w:tab w:val="right" w:pos="9072"/>
              </w:tabs>
              <w:spacing w:before="20" w:after="50"/>
              <w:ind w:right="33"/>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456F5BE9" w14:textId="3558E119" w:rsidR="005070DB" w:rsidRPr="00AE1CF6" w:rsidRDefault="005070DB" w:rsidP="005070DB">
            <w:pPr>
              <w:keepLines/>
              <w:tabs>
                <w:tab w:val="left" w:pos="708"/>
                <w:tab w:val="center" w:pos="4536"/>
                <w:tab w:val="right" w:pos="9072"/>
              </w:tabs>
              <w:spacing w:before="20" w:after="5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10</w:t>
            </w:r>
          </w:p>
        </w:tc>
      </w:tr>
      <w:tr w:rsidR="005070DB" w14:paraId="42B5445F" w14:textId="77777777" w:rsidTr="000758AE">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09825A1" w14:textId="77777777" w:rsidR="005070DB" w:rsidRPr="00FC11C1" w:rsidRDefault="005070DB" w:rsidP="005070D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1"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7E86A21" w14:textId="4565DFBC" w:rsidR="005070DB" w:rsidRDefault="007835EB" w:rsidP="005070D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Si OUI, à la résiliation ou au terme du contrat, il sera restitué à l’assuré l’ensemble des éléments enregistrés par lui sur la plateforme extranet sous format numérique. (si NON, 0 point)</w:t>
            </w:r>
          </w:p>
        </w:tc>
        <w:tc>
          <w:tcPr>
            <w:tcW w:w="2834"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A3C4942" w14:textId="77777777"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5D33794" w14:textId="77777777" w:rsidR="005070DB" w:rsidRDefault="005070DB" w:rsidP="005070D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6307F0FF" w14:textId="77777777" w:rsidR="005070DB" w:rsidRDefault="005070DB" w:rsidP="005070D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10</w:t>
            </w:r>
          </w:p>
        </w:tc>
      </w:tr>
      <w:tr w:rsidR="007835EB" w14:paraId="2B827C31" w14:textId="77777777" w:rsidTr="000758AE">
        <w:tc>
          <w:tcPr>
            <w:tcW w:w="703" w:type="dxa"/>
            <w:vMerge w:val="restart"/>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textDirection w:val="btLr"/>
            <w:vAlign w:val="center"/>
          </w:tcPr>
          <w:p w14:paraId="3F0CD345" w14:textId="77777777" w:rsidR="007835EB" w:rsidRPr="00FC11C1" w:rsidRDefault="007835EB" w:rsidP="007835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FC11C1">
              <w:rPr>
                <w:rFonts w:asciiTheme="minorHAnsi" w:hAnsiTheme="minorHAnsi" w:cstheme="minorHAnsi"/>
                <w:i/>
                <w:color w:val="FFFFFF" w:themeColor="background1"/>
                <w:spacing w:val="-4"/>
                <w:sz w:val="18"/>
                <w:szCs w:val="18"/>
              </w:rPr>
              <w:t>Sinistralité</w:t>
            </w:r>
          </w:p>
        </w:tc>
        <w:tc>
          <w:tcPr>
            <w:tcW w:w="7071"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A11C0FA" w14:textId="16CF5BAB" w:rsidR="007835EB" w:rsidRDefault="007835EB" w:rsidP="007835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présenté, à la demande de l’assuré, un bilan annuel sous format numérique (fichier tableur) avec mise à jour des évaluations et recours.</w:t>
            </w:r>
          </w:p>
        </w:tc>
        <w:tc>
          <w:tcPr>
            <w:tcW w:w="2834"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6251887" w14:textId="77777777" w:rsidR="007835EB" w:rsidRDefault="007835EB" w:rsidP="007835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82AC77D" w14:textId="77777777" w:rsidR="007835EB" w:rsidRDefault="007835EB" w:rsidP="007835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C33D516" w14:textId="5B807BB4" w:rsidR="007835EB" w:rsidRDefault="007835EB" w:rsidP="007835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50</w:t>
            </w:r>
          </w:p>
        </w:tc>
      </w:tr>
      <w:tr w:rsidR="007835EB" w14:paraId="58D560C4" w14:textId="77777777" w:rsidTr="000758AE">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47E33D6A" w14:textId="77777777" w:rsidR="007835EB" w:rsidRDefault="007835EB" w:rsidP="007835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1"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3B7EEA3" w14:textId="0BD83F56" w:rsidR="007835EB" w:rsidRDefault="007835EB" w:rsidP="007835EB">
            <w:pPr>
              <w:keepLines/>
              <w:tabs>
                <w:tab w:val="left" w:pos="708"/>
                <w:tab w:val="center" w:pos="4536"/>
                <w:tab w:val="right" w:pos="9072"/>
              </w:tabs>
              <w:spacing w:before="2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proposé une rencontre annuelle, sur site ou par visioconférence, pour faire un bilan de la sinistralité.</w:t>
            </w:r>
          </w:p>
        </w:tc>
        <w:tc>
          <w:tcPr>
            <w:tcW w:w="2834"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24AC8F7" w14:textId="77777777" w:rsidR="007835EB" w:rsidRDefault="007835EB" w:rsidP="007835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OUI</w:t>
            </w:r>
          </w:p>
        </w:tc>
        <w:tc>
          <w:tcPr>
            <w:tcW w:w="2835"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A0C9F58" w14:textId="77777777" w:rsidR="007835EB" w:rsidRDefault="007835EB" w:rsidP="007835EB">
            <w:pPr>
              <w:keepLines/>
              <w:tabs>
                <w:tab w:val="left" w:pos="708"/>
                <w:tab w:val="center" w:pos="4536"/>
                <w:tab w:val="right" w:pos="9072"/>
              </w:tabs>
              <w:spacing w:before="20" w:after="50"/>
              <w:ind w:right="33"/>
              <w:jc w:val="center"/>
              <w:rPr>
                <w:rFonts w:asciiTheme="minorHAnsi" w:hAnsiTheme="minorHAnsi" w:cstheme="minorHAnsi"/>
                <w:b/>
                <w:bCs/>
                <w:i/>
                <w:spacing w:val="-4"/>
                <w:sz w:val="20"/>
              </w:rPr>
            </w:pPr>
            <w:r w:rsidRPr="00AE1CF6">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1149D74D" w14:textId="72DBC704" w:rsidR="007835EB" w:rsidRDefault="007835EB" w:rsidP="007835E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spacing w:val="-4"/>
                <w:sz w:val="20"/>
              </w:rPr>
              <w:t>0,50</w:t>
            </w:r>
          </w:p>
        </w:tc>
      </w:tr>
    </w:tbl>
    <w:p w14:paraId="6489C344" w14:textId="77777777" w:rsidR="00D47994" w:rsidRDefault="00D47994" w:rsidP="00D47994">
      <w:pPr>
        <w:keepLines/>
        <w:widowControl w:val="0"/>
        <w:ind w:left="284"/>
        <w:jc w:val="center"/>
        <w:rPr>
          <w:szCs w:val="22"/>
        </w:rPr>
      </w:pPr>
      <w:bookmarkStart w:id="20" w:name="_Hlk218858712"/>
    </w:p>
    <w:p w14:paraId="0BF2A2F1" w14:textId="77777777" w:rsidR="00AE76E2" w:rsidRDefault="00D47994" w:rsidP="00D47994">
      <w:pPr>
        <w:keepLines/>
        <w:widowControl w:val="0"/>
        <w:ind w:left="284"/>
        <w:jc w:val="center"/>
        <w:rPr>
          <w:szCs w:val="22"/>
        </w:rPr>
      </w:pPr>
      <w:r>
        <w:rPr>
          <w:szCs w:val="22"/>
        </w:rPr>
        <w:t>Fait à ________________________, le ____________________</w:t>
      </w:r>
    </w:p>
    <w:p w14:paraId="27AE9EE1" w14:textId="77777777" w:rsidR="00AE76E2" w:rsidRDefault="00D47994" w:rsidP="00D47994">
      <w:pPr>
        <w:keepLines/>
        <w:widowControl w:val="0"/>
        <w:ind w:left="284"/>
        <w:jc w:val="center"/>
      </w:pPr>
      <w:r>
        <w:rPr>
          <w:b/>
          <w:szCs w:val="18"/>
        </w:rPr>
        <w:t xml:space="preserve">Signature du candidat </w:t>
      </w:r>
      <w:bookmarkEnd w:id="20"/>
    </w:p>
    <w:p w14:paraId="2057FBE9" w14:textId="584344AE" w:rsidR="00E17632" w:rsidRDefault="00E17632" w:rsidP="00815225">
      <w:pPr>
        <w:keepLines/>
      </w:pPr>
    </w:p>
    <w:sectPr w:rsidR="00E17632" w:rsidSect="00EE296F">
      <w:footerReference w:type="default" r:id="rId12"/>
      <w:footnotePr>
        <w:numRestart w:val="eachSect"/>
      </w:footnotePr>
      <w:pgSz w:w="16840" w:h="11907" w:orient="landscape" w:code="9"/>
      <w:pgMar w:top="1418" w:right="1134" w:bottom="1418" w:left="1418" w:header="720"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C21FE" w14:textId="77777777" w:rsidR="00A80872" w:rsidRDefault="00A80872">
      <w:r>
        <w:separator/>
      </w:r>
    </w:p>
  </w:endnote>
  <w:endnote w:type="continuationSeparator" w:id="0">
    <w:p w14:paraId="061F04A8" w14:textId="77777777" w:rsidR="00A80872" w:rsidRDefault="00A8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Gras">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charset w:val="00"/>
    <w:family w:val="auto"/>
    <w:pitch w:val="variable"/>
    <w:sig w:usb0="0000000F" w:usb1="00000000" w:usb2="00000000" w:usb3="00000000" w:csb0="00000003" w:csb1="00000000"/>
  </w:font>
  <w:font w:name="Marianne">
    <w:altName w:val="Calibri"/>
    <w:charset w:val="00"/>
    <w:family w:val="auto"/>
    <w:pitch w:val="variable"/>
    <w:sig w:usb0="0000000F"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F2B4" w14:textId="77777777" w:rsidR="00BE250F" w:rsidRDefault="00BE250F">
    <w:pPr>
      <w:pStyle w:val="Pieddepage"/>
      <w:framePr w:w="576" w:wrap="auto" w:vAnchor="page" w:hAnchor="page" w:x="1" w:y="16161"/>
      <w:jc w:val="right"/>
      <w:rPr>
        <w:rStyle w:val="Numrodepage"/>
      </w:rPr>
    </w:pPr>
  </w:p>
  <w:p w14:paraId="546BA793" w14:textId="79A66977" w:rsidR="00BE250F" w:rsidRDefault="00BE250F" w:rsidP="000F2FA4">
    <w:pPr>
      <w:pStyle w:val="Pieddepage"/>
      <w:jc w:val="cen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24CD" w14:textId="3B4E519A" w:rsidR="00BE250F" w:rsidRPr="000F2FA4" w:rsidRDefault="00BE250F" w:rsidP="000F2FA4">
    <w:pPr>
      <w:pStyle w:val="Pieddepage"/>
      <w:widowControl w:val="0"/>
      <w:jc w:val="center"/>
      <w:rPr>
        <w:rFonts w:cs="Arial"/>
        <w:szCs w:val="22"/>
      </w:rPr>
    </w:pPr>
    <w:bookmarkStart w:id="18" w:name="_Hlk89240467"/>
    <w:r w:rsidRPr="000F2FA4">
      <w:rPr>
        <w:rFonts w:cs="Arial"/>
        <w:szCs w:val="22"/>
      </w:rPr>
      <w:t>Assurance « </w:t>
    </w:r>
    <w:r w:rsidR="001C77E3">
      <w:rPr>
        <w:rFonts w:cs="Arial"/>
        <w:szCs w:val="22"/>
      </w:rPr>
      <w:t>tous dommages</w:t>
    </w:r>
    <w:r w:rsidRPr="000F2FA4">
      <w:rPr>
        <w:rFonts w:cs="Arial"/>
        <w:szCs w:val="22"/>
      </w:rPr>
      <w:t xml:space="preserve"> </w:t>
    </w:r>
    <w:r w:rsidR="001C77E3">
      <w:rPr>
        <w:rFonts w:cs="Arial"/>
        <w:szCs w:val="22"/>
      </w:rPr>
      <w:t>aux objets précieux et/ou d’exposition</w:t>
    </w:r>
    <w:r w:rsidRPr="000F2FA4">
      <w:rPr>
        <w:rFonts w:cs="Arial"/>
        <w:szCs w:val="22"/>
      </w:rPr>
      <w:t xml:space="preserve"> » </w:t>
    </w:r>
    <w:r>
      <w:rPr>
        <w:rFonts w:cs="Arial"/>
        <w:szCs w:val="22"/>
      </w:rPr>
      <w:br/>
    </w:r>
    <w:r w:rsidRPr="000F2FA4">
      <w:rPr>
        <w:rFonts w:cs="Arial"/>
        <w:szCs w:val="22"/>
      </w:rPr>
      <w:t xml:space="preserve">Acte d'engagement </w:t>
    </w:r>
    <w:bookmarkEnd w:id="18"/>
    <w:r w:rsidRPr="000F2FA4">
      <w:rPr>
        <w:rFonts w:cs="Arial"/>
        <w:szCs w:val="22"/>
      </w:rPr>
      <w:t xml:space="preserve">- page </w:t>
    </w:r>
    <w:r w:rsidRPr="000F2FA4">
      <w:rPr>
        <w:szCs w:val="22"/>
      </w:rPr>
      <w:fldChar w:fldCharType="begin"/>
    </w:r>
    <w:r w:rsidRPr="000F2FA4">
      <w:rPr>
        <w:szCs w:val="22"/>
      </w:rPr>
      <w:instrText xml:space="preserve"> PAGE </w:instrText>
    </w:r>
    <w:r w:rsidRPr="000F2FA4">
      <w:rPr>
        <w:szCs w:val="22"/>
      </w:rPr>
      <w:fldChar w:fldCharType="separate"/>
    </w:r>
    <w:r w:rsidRPr="000F2FA4">
      <w:rPr>
        <w:szCs w:val="22"/>
      </w:rPr>
      <w:t>1</w:t>
    </w:r>
    <w:r w:rsidRPr="000F2FA4">
      <w:rPr>
        <w:szCs w:val="22"/>
      </w:rPr>
      <w:fldChar w:fldCharType="end"/>
    </w:r>
    <w:r w:rsidRPr="000F2FA4">
      <w:rPr>
        <w:szCs w:val="22"/>
      </w:rPr>
      <w:t>/</w:t>
    </w:r>
    <w:r w:rsidRPr="000F2FA4">
      <w:rPr>
        <w:szCs w:val="22"/>
      </w:rPr>
      <w:fldChar w:fldCharType="begin"/>
    </w:r>
    <w:r w:rsidRPr="000F2FA4">
      <w:rPr>
        <w:szCs w:val="22"/>
      </w:rPr>
      <w:instrText xml:space="preserve"> SECTIONPAGES   \* MERGEFORMAT </w:instrText>
    </w:r>
    <w:r w:rsidRPr="000F2FA4">
      <w:rPr>
        <w:szCs w:val="22"/>
      </w:rPr>
      <w:fldChar w:fldCharType="separate"/>
    </w:r>
    <w:r w:rsidR="003B756F">
      <w:rPr>
        <w:noProof/>
        <w:szCs w:val="22"/>
      </w:rPr>
      <w:t>6</w:t>
    </w:r>
    <w:r w:rsidRPr="000F2FA4">
      <w:rP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063A" w14:textId="77777777" w:rsidR="006049EE" w:rsidRDefault="006049EE">
    <w:pPr>
      <w:pStyle w:val="Pieddepage"/>
      <w:framePr w:w="576" w:wrap="around" w:vAnchor="page" w:hAnchor="page" w:x="1" w:y="16161"/>
      <w:ind w:firstLine="360"/>
      <w:jc w:val="right"/>
      <w:rPr>
        <w:rStyle w:val="Numrodepage"/>
      </w:rPr>
    </w:pPr>
  </w:p>
  <w:p w14:paraId="40C7CD11" w14:textId="64319538" w:rsidR="006049EE" w:rsidRDefault="006049EE" w:rsidP="00C02C9B">
    <w:pPr>
      <w:pStyle w:val="Pieddepage"/>
      <w:widowControl w:val="0"/>
      <w:jc w:val="center"/>
      <w:rPr>
        <w:sz w:val="18"/>
      </w:rPr>
    </w:pPr>
    <w:r w:rsidRPr="00146991">
      <w:rPr>
        <w:rFonts w:cs="Arial"/>
        <w:szCs w:val="22"/>
      </w:rPr>
      <w:t>Assurance « </w:t>
    </w:r>
    <w:r w:rsidR="001C77E3">
      <w:rPr>
        <w:rFonts w:cs="Arial"/>
        <w:szCs w:val="22"/>
      </w:rPr>
      <w:t>tous dommages</w:t>
    </w:r>
    <w:r w:rsidRPr="00146991">
      <w:rPr>
        <w:rFonts w:cs="Arial"/>
        <w:szCs w:val="22"/>
      </w:rPr>
      <w:t xml:space="preserve"> </w:t>
    </w:r>
    <w:r w:rsidR="001C77E3">
      <w:rPr>
        <w:rFonts w:cs="Arial"/>
        <w:szCs w:val="22"/>
      </w:rPr>
      <w:t>aux objets précieux et/ou d’exposition</w:t>
    </w:r>
    <w:r>
      <w:rPr>
        <w:rFonts w:cs="Arial"/>
        <w:szCs w:val="22"/>
      </w:rPr>
      <w:t> </w:t>
    </w:r>
    <w:r w:rsidRPr="00146991">
      <w:rPr>
        <w:rFonts w:cs="Arial"/>
        <w:szCs w:val="22"/>
      </w:rPr>
      <w:t>»</w:t>
    </w:r>
    <w:r>
      <w:rPr>
        <w:rFonts w:cs="Arial"/>
        <w:szCs w:val="22"/>
      </w:rPr>
      <w:t xml:space="preserve"> </w:t>
    </w:r>
    <w:r>
      <w:rPr>
        <w:rFonts w:cs="Arial"/>
        <w:szCs w:val="22"/>
      </w:rPr>
      <w:br/>
    </w:r>
    <w:r w:rsidRPr="00A62D99">
      <w:rPr>
        <w:rFonts w:cs="Arial"/>
        <w:szCs w:val="22"/>
      </w:rPr>
      <w:t xml:space="preserve">Annexe n° </w:t>
    </w:r>
    <w:r w:rsidR="00A664BB">
      <w:rPr>
        <w:rFonts w:cs="Arial"/>
        <w:szCs w:val="22"/>
      </w:rPr>
      <w:t>1</w:t>
    </w:r>
    <w:r w:rsidRPr="00A62D99">
      <w:rPr>
        <w:rFonts w:cs="Arial"/>
        <w:szCs w:val="22"/>
      </w:rPr>
      <w:t xml:space="preserve"> à l’acte d’engagement </w:t>
    </w:r>
    <w:r w:rsidR="00A664BB">
      <w:rPr>
        <w:rFonts w:cs="Arial"/>
        <w:szCs w:val="22"/>
      </w:rPr>
      <w:t>-</w:t>
    </w:r>
    <w:r w:rsidRPr="00A62D99">
      <w:rPr>
        <w:rFonts w:cs="Arial"/>
        <w:szCs w:val="22"/>
      </w:rPr>
      <w:t xml:space="preserve"> </w:t>
    </w:r>
    <w:r w:rsidR="00A664BB">
      <w:rPr>
        <w:rFonts w:cs="Arial"/>
        <w:szCs w:val="22"/>
      </w:rPr>
      <w:t>Attestation de la compagnie d’assurance</w:t>
    </w:r>
    <w:r w:rsidRPr="00A62D99">
      <w:rPr>
        <w:rFonts w:cs="Arial"/>
        <w:szCs w:val="22"/>
      </w:rPr>
      <w:br/>
    </w:r>
    <w:r w:rsidR="004D6ED0" w:rsidRPr="004D6ED0">
      <w:rPr>
        <w:rFonts w:cs="Arial"/>
        <w:szCs w:val="22"/>
      </w:rPr>
      <w:t>Association Les Arts Décoratifs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7B4D" w14:textId="77777777" w:rsidR="006049EE" w:rsidRDefault="006049EE">
    <w:pPr>
      <w:pStyle w:val="Pieddepage"/>
      <w:framePr w:w="576" w:wrap="around" w:vAnchor="page" w:hAnchor="page" w:x="1" w:y="16161"/>
      <w:ind w:firstLine="360"/>
      <w:jc w:val="right"/>
      <w:rPr>
        <w:rStyle w:val="Numrodepage"/>
      </w:rPr>
    </w:pPr>
  </w:p>
  <w:p w14:paraId="05492579" w14:textId="7DE6A0DD" w:rsidR="006049EE" w:rsidRDefault="006049EE" w:rsidP="00C02C9B">
    <w:pPr>
      <w:pStyle w:val="Pieddepage"/>
      <w:widowControl w:val="0"/>
      <w:jc w:val="center"/>
      <w:rPr>
        <w:sz w:val="18"/>
      </w:rPr>
    </w:pPr>
    <w:r w:rsidRPr="00146991">
      <w:rPr>
        <w:rFonts w:cs="Arial"/>
        <w:szCs w:val="22"/>
      </w:rPr>
      <w:t>Assurance « </w:t>
    </w:r>
    <w:r w:rsidR="001C77E3">
      <w:rPr>
        <w:rFonts w:cs="Arial"/>
        <w:szCs w:val="22"/>
      </w:rPr>
      <w:t>tous dommages</w:t>
    </w:r>
    <w:r w:rsidRPr="00146991">
      <w:rPr>
        <w:rFonts w:cs="Arial"/>
        <w:szCs w:val="22"/>
      </w:rPr>
      <w:t xml:space="preserve"> </w:t>
    </w:r>
    <w:r w:rsidR="001C77E3">
      <w:rPr>
        <w:rFonts w:cs="Arial"/>
        <w:szCs w:val="22"/>
      </w:rPr>
      <w:t>aux objets précieux et/ou d’exposition</w:t>
    </w:r>
    <w:r>
      <w:rPr>
        <w:rFonts w:cs="Arial"/>
        <w:szCs w:val="22"/>
      </w:rPr>
      <w:t> </w:t>
    </w:r>
    <w:r w:rsidRPr="00146991">
      <w:rPr>
        <w:rFonts w:cs="Arial"/>
        <w:szCs w:val="22"/>
      </w:rPr>
      <w:t>»</w:t>
    </w:r>
    <w:r>
      <w:rPr>
        <w:rFonts w:cs="Arial"/>
        <w:szCs w:val="22"/>
      </w:rPr>
      <w:t xml:space="preserve"> </w:t>
    </w:r>
    <w:r>
      <w:rPr>
        <w:rFonts w:cs="Arial"/>
        <w:szCs w:val="22"/>
      </w:rPr>
      <w:br/>
    </w:r>
    <w:r w:rsidRPr="00A62D99">
      <w:rPr>
        <w:rFonts w:cs="Arial"/>
        <w:szCs w:val="22"/>
      </w:rPr>
      <w:t xml:space="preserve">Annexe n° </w:t>
    </w:r>
    <w:r w:rsidR="00A664BB">
      <w:rPr>
        <w:rFonts w:cs="Arial"/>
        <w:szCs w:val="22"/>
      </w:rPr>
      <w:t>2</w:t>
    </w:r>
    <w:r w:rsidRPr="00A62D99">
      <w:rPr>
        <w:rFonts w:cs="Arial"/>
        <w:szCs w:val="22"/>
      </w:rPr>
      <w:t xml:space="preserve"> à l’acte d’engagement </w:t>
    </w:r>
    <w:r>
      <w:rPr>
        <w:rFonts w:cs="Arial"/>
        <w:szCs w:val="22"/>
      </w:rPr>
      <w:t>-</w:t>
    </w:r>
    <w:r w:rsidRPr="00A62D99">
      <w:rPr>
        <w:rFonts w:cs="Arial"/>
        <w:szCs w:val="22"/>
      </w:rPr>
      <w:t xml:space="preserve"> </w:t>
    </w:r>
    <w:r>
      <w:rPr>
        <w:rFonts w:cs="Arial"/>
        <w:szCs w:val="22"/>
      </w:rPr>
      <w:t>Convention de gestion</w:t>
    </w:r>
    <w:r w:rsidRPr="00A62D99">
      <w:rPr>
        <w:rFonts w:cs="Arial"/>
        <w:szCs w:val="22"/>
      </w:rPr>
      <w:t xml:space="preserve"> </w:t>
    </w:r>
    <w:r>
      <w:rPr>
        <w:rFonts w:cs="Arial"/>
        <w:szCs w:val="22"/>
      </w:rPr>
      <w:t xml:space="preserve">- Page </w:t>
    </w:r>
    <w:r w:rsidRPr="002C011D">
      <w:rPr>
        <w:rFonts w:cs="Arial"/>
        <w:szCs w:val="22"/>
      </w:rPr>
      <w:fldChar w:fldCharType="begin"/>
    </w:r>
    <w:r w:rsidRPr="002C011D">
      <w:rPr>
        <w:rFonts w:cs="Arial"/>
        <w:szCs w:val="22"/>
      </w:rPr>
      <w:instrText>PAGE   \* MERGEFORMAT</w:instrText>
    </w:r>
    <w:r w:rsidRPr="002C011D">
      <w:rPr>
        <w:rFonts w:cs="Arial"/>
        <w:szCs w:val="22"/>
      </w:rPr>
      <w:fldChar w:fldCharType="separate"/>
    </w:r>
    <w:r w:rsidRPr="002C011D">
      <w:rPr>
        <w:rFonts w:cs="Arial"/>
        <w:szCs w:val="22"/>
      </w:rPr>
      <w:t>1</w:t>
    </w:r>
    <w:r w:rsidRPr="002C011D">
      <w:rPr>
        <w:rFonts w:cs="Arial"/>
        <w:szCs w:val="22"/>
      </w:rPr>
      <w:fldChar w:fldCharType="end"/>
    </w:r>
    <w:r>
      <w:rPr>
        <w:rFonts w:cs="Arial"/>
        <w:szCs w:val="22"/>
      </w:rPr>
      <w:t>/</w:t>
    </w:r>
    <w:r>
      <w:rPr>
        <w:rFonts w:cs="Arial"/>
        <w:szCs w:val="22"/>
      </w:rPr>
      <w:fldChar w:fldCharType="begin"/>
    </w:r>
    <w:r>
      <w:rPr>
        <w:rFonts w:cs="Arial"/>
        <w:szCs w:val="22"/>
      </w:rPr>
      <w:instrText xml:space="preserve"> SECTIONPAGES   \* MERGEFORMAT </w:instrText>
    </w:r>
    <w:r>
      <w:rPr>
        <w:rFonts w:cs="Arial"/>
        <w:szCs w:val="22"/>
      </w:rPr>
      <w:fldChar w:fldCharType="separate"/>
    </w:r>
    <w:r w:rsidR="003B756F">
      <w:rPr>
        <w:rFonts w:cs="Arial"/>
        <w:noProof/>
        <w:szCs w:val="22"/>
      </w:rPr>
      <w:t>3</w:t>
    </w:r>
    <w:r>
      <w:rPr>
        <w:rFonts w:cs="Arial"/>
        <w:szCs w:val="22"/>
      </w:rPr>
      <w:fldChar w:fldCharType="end"/>
    </w:r>
    <w:r w:rsidR="00584402">
      <w:rPr>
        <w:rFonts w:cs="Arial"/>
        <w:szCs w:val="22"/>
      </w:rPr>
      <w:t xml:space="preserve"> - </w:t>
    </w:r>
    <w:r w:rsidR="004D6ED0" w:rsidRPr="004D6ED0">
      <w:rPr>
        <w:rFonts w:cs="Arial"/>
        <w:szCs w:val="22"/>
      </w:rPr>
      <w:t>Association Les Arts Décoratifs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9B37D" w14:textId="77777777" w:rsidR="00A80872" w:rsidRDefault="00A80872">
      <w:r>
        <w:separator/>
      </w:r>
    </w:p>
  </w:footnote>
  <w:footnote w:type="continuationSeparator" w:id="0">
    <w:p w14:paraId="535684E2" w14:textId="77777777" w:rsidR="00A80872" w:rsidRDefault="00A80872">
      <w:r>
        <w:continuationSeparator/>
      </w:r>
    </w:p>
  </w:footnote>
  <w:footnote w:id="1">
    <w:p w14:paraId="7235BB0F" w14:textId="301C95AA" w:rsidR="00464E15" w:rsidRPr="00464E15" w:rsidRDefault="00464E15" w:rsidP="00464E15">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40DE1172"/>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1343C9"/>
    <w:multiLevelType w:val="hybridMultilevel"/>
    <w:tmpl w:val="7DA49E4C"/>
    <w:lvl w:ilvl="0" w:tplc="FBBE687C">
      <w:start w:val="459"/>
      <w:numFmt w:val="bullet"/>
      <w:lvlText w:val=""/>
      <w:lvlJc w:val="left"/>
      <w:pPr>
        <w:ind w:left="72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3"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34DD0"/>
    <w:multiLevelType w:val="hybridMultilevel"/>
    <w:tmpl w:val="D54690B8"/>
    <w:lvl w:ilvl="0" w:tplc="40AC6CEE">
      <w:start w:val="3"/>
      <w:numFmt w:val="bullet"/>
      <w:lvlText w:val="-"/>
      <w:lvlJc w:val="left"/>
      <w:pPr>
        <w:ind w:left="720" w:hanging="360"/>
      </w:pPr>
      <w:rPr>
        <w:rFonts w:ascii="Arial" w:eastAsia="Times New Roman" w:hAnsi="Arial" w:cs="Arial" w:hint="default"/>
      </w:rPr>
    </w:lvl>
    <w:lvl w:ilvl="1" w:tplc="4862674E" w:tentative="1">
      <w:start w:val="1"/>
      <w:numFmt w:val="bullet"/>
      <w:lvlText w:val="o"/>
      <w:lvlJc w:val="left"/>
      <w:pPr>
        <w:ind w:left="1440" w:hanging="360"/>
      </w:pPr>
      <w:rPr>
        <w:rFonts w:ascii="Courier New" w:hAnsi="Courier New" w:cs="Courier New" w:hint="default"/>
      </w:rPr>
    </w:lvl>
    <w:lvl w:ilvl="2" w:tplc="A6EE7B3A" w:tentative="1">
      <w:start w:val="1"/>
      <w:numFmt w:val="bullet"/>
      <w:lvlText w:val=""/>
      <w:lvlJc w:val="left"/>
      <w:pPr>
        <w:ind w:left="2160" w:hanging="360"/>
      </w:pPr>
      <w:rPr>
        <w:rFonts w:ascii="Wingdings" w:hAnsi="Wingdings" w:hint="default"/>
      </w:rPr>
    </w:lvl>
    <w:lvl w:ilvl="3" w:tplc="CB984032" w:tentative="1">
      <w:start w:val="1"/>
      <w:numFmt w:val="bullet"/>
      <w:lvlText w:val=""/>
      <w:lvlJc w:val="left"/>
      <w:pPr>
        <w:ind w:left="2880" w:hanging="360"/>
      </w:pPr>
      <w:rPr>
        <w:rFonts w:ascii="Symbol" w:hAnsi="Symbol" w:hint="default"/>
      </w:rPr>
    </w:lvl>
    <w:lvl w:ilvl="4" w:tplc="14206034" w:tentative="1">
      <w:start w:val="1"/>
      <w:numFmt w:val="bullet"/>
      <w:lvlText w:val="o"/>
      <w:lvlJc w:val="left"/>
      <w:pPr>
        <w:ind w:left="3600" w:hanging="360"/>
      </w:pPr>
      <w:rPr>
        <w:rFonts w:ascii="Courier New" w:hAnsi="Courier New" w:cs="Courier New" w:hint="default"/>
      </w:rPr>
    </w:lvl>
    <w:lvl w:ilvl="5" w:tplc="4370A282" w:tentative="1">
      <w:start w:val="1"/>
      <w:numFmt w:val="bullet"/>
      <w:lvlText w:val=""/>
      <w:lvlJc w:val="left"/>
      <w:pPr>
        <w:ind w:left="4320" w:hanging="360"/>
      </w:pPr>
      <w:rPr>
        <w:rFonts w:ascii="Wingdings" w:hAnsi="Wingdings" w:hint="default"/>
      </w:rPr>
    </w:lvl>
    <w:lvl w:ilvl="6" w:tplc="EAD691FA" w:tentative="1">
      <w:start w:val="1"/>
      <w:numFmt w:val="bullet"/>
      <w:lvlText w:val=""/>
      <w:lvlJc w:val="left"/>
      <w:pPr>
        <w:ind w:left="5040" w:hanging="360"/>
      </w:pPr>
      <w:rPr>
        <w:rFonts w:ascii="Symbol" w:hAnsi="Symbol" w:hint="default"/>
      </w:rPr>
    </w:lvl>
    <w:lvl w:ilvl="7" w:tplc="AC303B96" w:tentative="1">
      <w:start w:val="1"/>
      <w:numFmt w:val="bullet"/>
      <w:lvlText w:val="o"/>
      <w:lvlJc w:val="left"/>
      <w:pPr>
        <w:ind w:left="5760" w:hanging="360"/>
      </w:pPr>
      <w:rPr>
        <w:rFonts w:ascii="Courier New" w:hAnsi="Courier New" w:cs="Courier New" w:hint="default"/>
      </w:rPr>
    </w:lvl>
    <w:lvl w:ilvl="8" w:tplc="64C086B2" w:tentative="1">
      <w:start w:val="1"/>
      <w:numFmt w:val="bullet"/>
      <w:lvlText w:val=""/>
      <w:lvlJc w:val="left"/>
      <w:pPr>
        <w:ind w:left="6480" w:hanging="360"/>
      </w:pPr>
      <w:rPr>
        <w:rFonts w:ascii="Wingdings" w:hAnsi="Wingdings" w:hint="default"/>
      </w:rPr>
    </w:lvl>
  </w:abstractNum>
  <w:abstractNum w:abstractNumId="6"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7" w15:restartNumberingAfterBreak="0">
    <w:nsid w:val="16E0392A"/>
    <w:multiLevelType w:val="hybridMultilevel"/>
    <w:tmpl w:val="6A0C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1C1294"/>
    <w:multiLevelType w:val="hybridMultilevel"/>
    <w:tmpl w:val="0124FF62"/>
    <w:lvl w:ilvl="0" w:tplc="7B7E2ED4">
      <w:start w:val="18"/>
      <w:numFmt w:val="bullet"/>
      <w:lvlText w:val="-"/>
      <w:lvlJc w:val="left"/>
      <w:pPr>
        <w:ind w:left="720" w:hanging="360"/>
      </w:pPr>
      <w:rPr>
        <w:rFonts w:ascii="Trebuchet MS" w:eastAsia="Aptos"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46D11C6"/>
    <w:multiLevelType w:val="multilevel"/>
    <w:tmpl w:val="7C54120A"/>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0E2624"/>
    <w:multiLevelType w:val="hybridMultilevel"/>
    <w:tmpl w:val="43240AF2"/>
    <w:lvl w:ilvl="0" w:tplc="C03434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A72201"/>
    <w:multiLevelType w:val="hybridMultilevel"/>
    <w:tmpl w:val="73B0C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0966EA"/>
    <w:multiLevelType w:val="hybridMultilevel"/>
    <w:tmpl w:val="E69CA0F6"/>
    <w:lvl w:ilvl="0" w:tplc="79041E70">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6AC436CA"/>
    <w:multiLevelType w:val="hybridMultilevel"/>
    <w:tmpl w:val="B3D68A9A"/>
    <w:lvl w:ilvl="0" w:tplc="58AE9246">
      <w:start w:val="1"/>
      <w:numFmt w:val="bullet"/>
      <w:pStyle w:val="Textecourant-liste"/>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3">
      <w:start w:val="1"/>
      <w:numFmt w:val="bullet"/>
      <w:lvlText w:val="o"/>
      <w:lvlJc w:val="left"/>
      <w:pPr>
        <w:ind w:left="2520" w:hanging="360"/>
      </w:pPr>
      <w:rPr>
        <w:rFonts w:ascii="Courier New" w:hAnsi="Courier New" w:cs="Courier New"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6B7E0568"/>
    <w:multiLevelType w:val="hybridMultilevel"/>
    <w:tmpl w:val="F53A6030"/>
    <w:lvl w:ilvl="0" w:tplc="53E613D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42723409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16cid:durableId="409428515">
    <w:abstractNumId w:val="20"/>
  </w:num>
  <w:num w:numId="3" w16cid:durableId="133066300">
    <w:abstractNumId w:val="5"/>
  </w:num>
  <w:num w:numId="4" w16cid:durableId="1063068518">
    <w:abstractNumId w:val="2"/>
  </w:num>
  <w:num w:numId="5" w16cid:durableId="829294545">
    <w:abstractNumId w:val="3"/>
  </w:num>
  <w:num w:numId="6" w16cid:durableId="1064140731">
    <w:abstractNumId w:val="9"/>
  </w:num>
  <w:num w:numId="7" w16cid:durableId="977345112">
    <w:abstractNumId w:val="1"/>
  </w:num>
  <w:num w:numId="8" w16cid:durableId="152382398">
    <w:abstractNumId w:val="6"/>
  </w:num>
  <w:num w:numId="9" w16cid:durableId="25285902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424544557">
    <w:abstractNumId w:val="10"/>
  </w:num>
  <w:num w:numId="11" w16cid:durableId="317270878">
    <w:abstractNumId w:val="14"/>
  </w:num>
  <w:num w:numId="12" w16cid:durableId="2031643229">
    <w:abstractNumId w:val="16"/>
  </w:num>
  <w:num w:numId="13" w16cid:durableId="1269462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648236">
    <w:abstractNumId w:val="12"/>
  </w:num>
  <w:num w:numId="15" w16cid:durableId="1555115496">
    <w:abstractNumId w:val="11"/>
  </w:num>
  <w:num w:numId="16" w16cid:durableId="712005012">
    <w:abstractNumId w:val="21"/>
  </w:num>
  <w:num w:numId="17" w16cid:durableId="1903440142">
    <w:abstractNumId w:val="18"/>
  </w:num>
  <w:num w:numId="18" w16cid:durableId="885215996">
    <w:abstractNumId w:val="4"/>
  </w:num>
  <w:num w:numId="19" w16cid:durableId="1687248904">
    <w:abstractNumId w:val="13"/>
  </w:num>
  <w:num w:numId="20" w16cid:durableId="1393887072">
    <w:abstractNumId w:val="7"/>
  </w:num>
  <w:num w:numId="21" w16cid:durableId="1141191416">
    <w:abstractNumId w:val="17"/>
  </w:num>
  <w:num w:numId="22" w16cid:durableId="2071532664">
    <w:abstractNumId w:val="8"/>
  </w:num>
  <w:num w:numId="23" w16cid:durableId="674578561">
    <w:abstractNumId w:val="1"/>
  </w:num>
  <w:num w:numId="24" w16cid:durableId="685788962">
    <w:abstractNumId w:val="1"/>
  </w:num>
  <w:num w:numId="25" w16cid:durableId="1737630559">
    <w:abstractNumId w:val="1"/>
  </w:num>
  <w:num w:numId="26" w16cid:durableId="1271081877">
    <w:abstractNumId w:val="1"/>
  </w:num>
  <w:num w:numId="27" w16cid:durableId="1916551366">
    <w:abstractNumId w:val="1"/>
  </w:num>
  <w:num w:numId="28" w16cid:durableId="505751656">
    <w:abstractNumId w:val="1"/>
  </w:num>
  <w:num w:numId="29" w16cid:durableId="1302076724">
    <w:abstractNumId w:val="1"/>
  </w:num>
  <w:num w:numId="30" w16cid:durableId="801457568">
    <w:abstractNumId w:val="1"/>
  </w:num>
  <w:num w:numId="31" w16cid:durableId="461927788">
    <w:abstractNumId w:val="1"/>
  </w:num>
  <w:num w:numId="32" w16cid:durableId="748115914">
    <w:abstractNumId w:val="1"/>
  </w:num>
  <w:num w:numId="33" w16cid:durableId="121847280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523053629">
    <w:abstractNumId w:val="1"/>
  </w:num>
  <w:num w:numId="35" w16cid:durableId="141779641">
    <w:abstractNumId w:val="1"/>
  </w:num>
  <w:num w:numId="36" w16cid:durableId="14933756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60731121">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16cid:durableId="558446313">
    <w:abstractNumId w:val="15"/>
  </w:num>
  <w:num w:numId="39" w16cid:durableId="1131705465">
    <w:abstractNumId w:val="9"/>
  </w:num>
  <w:num w:numId="40" w16cid:durableId="1462765523">
    <w:abstractNumId w:val="9"/>
  </w:num>
  <w:num w:numId="41" w16cid:durableId="430710141">
    <w:abstractNumId w:val="9"/>
  </w:num>
  <w:num w:numId="42" w16cid:durableId="594247515">
    <w:abstractNumId w:val="9"/>
  </w:num>
  <w:num w:numId="43" w16cid:durableId="195394359">
    <w:abstractNumId w:val="9"/>
  </w:num>
  <w:num w:numId="44" w16cid:durableId="627782003">
    <w:abstractNumId w:val="9"/>
  </w:num>
  <w:num w:numId="45" w16cid:durableId="1549533542">
    <w:abstractNumId w:val="9"/>
  </w:num>
  <w:num w:numId="46" w16cid:durableId="1021930563">
    <w:abstractNumId w:val="9"/>
  </w:num>
  <w:num w:numId="47" w16cid:durableId="443497161">
    <w:abstractNumId w:val="9"/>
  </w:num>
  <w:num w:numId="48" w16cid:durableId="171955276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9" w16cid:durableId="1785147732">
    <w:abstractNumId w:val="19"/>
  </w:num>
  <w:num w:numId="50" w16cid:durableId="883367057">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2349"/>
    <w:rsid w:val="00010D1A"/>
    <w:rsid w:val="0001374F"/>
    <w:rsid w:val="0001545E"/>
    <w:rsid w:val="00015EA1"/>
    <w:rsid w:val="00017E8D"/>
    <w:rsid w:val="0002263B"/>
    <w:rsid w:val="00024B05"/>
    <w:rsid w:val="00024CFB"/>
    <w:rsid w:val="0002608F"/>
    <w:rsid w:val="00027179"/>
    <w:rsid w:val="000272C8"/>
    <w:rsid w:val="000315F4"/>
    <w:rsid w:val="00032C52"/>
    <w:rsid w:val="00037938"/>
    <w:rsid w:val="00041F5A"/>
    <w:rsid w:val="00044057"/>
    <w:rsid w:val="0004406E"/>
    <w:rsid w:val="0005043E"/>
    <w:rsid w:val="00050561"/>
    <w:rsid w:val="00051282"/>
    <w:rsid w:val="00052377"/>
    <w:rsid w:val="0005330C"/>
    <w:rsid w:val="0005352B"/>
    <w:rsid w:val="00055926"/>
    <w:rsid w:val="0005717C"/>
    <w:rsid w:val="000576F6"/>
    <w:rsid w:val="000577C8"/>
    <w:rsid w:val="0006140A"/>
    <w:rsid w:val="00061859"/>
    <w:rsid w:val="0006244C"/>
    <w:rsid w:val="00064510"/>
    <w:rsid w:val="00064541"/>
    <w:rsid w:val="00070200"/>
    <w:rsid w:val="000711C1"/>
    <w:rsid w:val="00071DDB"/>
    <w:rsid w:val="000724C8"/>
    <w:rsid w:val="00072F3D"/>
    <w:rsid w:val="000758AE"/>
    <w:rsid w:val="0007618C"/>
    <w:rsid w:val="000769A1"/>
    <w:rsid w:val="00077684"/>
    <w:rsid w:val="0008114C"/>
    <w:rsid w:val="00081EB1"/>
    <w:rsid w:val="00082B3B"/>
    <w:rsid w:val="00085B8F"/>
    <w:rsid w:val="0009324E"/>
    <w:rsid w:val="00093904"/>
    <w:rsid w:val="00093AA7"/>
    <w:rsid w:val="000952B0"/>
    <w:rsid w:val="00096F10"/>
    <w:rsid w:val="00096F90"/>
    <w:rsid w:val="00097F04"/>
    <w:rsid w:val="000A1C86"/>
    <w:rsid w:val="000A2B7D"/>
    <w:rsid w:val="000A2FE4"/>
    <w:rsid w:val="000A4647"/>
    <w:rsid w:val="000A4897"/>
    <w:rsid w:val="000A7B72"/>
    <w:rsid w:val="000B07B1"/>
    <w:rsid w:val="000B19D3"/>
    <w:rsid w:val="000B1DAC"/>
    <w:rsid w:val="000B2358"/>
    <w:rsid w:val="000B2822"/>
    <w:rsid w:val="000B38D6"/>
    <w:rsid w:val="000B4065"/>
    <w:rsid w:val="000B4A7F"/>
    <w:rsid w:val="000C1C1C"/>
    <w:rsid w:val="000C2C7D"/>
    <w:rsid w:val="000C5CA5"/>
    <w:rsid w:val="000C73C6"/>
    <w:rsid w:val="000D0B64"/>
    <w:rsid w:val="000D20EF"/>
    <w:rsid w:val="000D4D17"/>
    <w:rsid w:val="000D6C4D"/>
    <w:rsid w:val="000D7427"/>
    <w:rsid w:val="000E28CE"/>
    <w:rsid w:val="000E53A8"/>
    <w:rsid w:val="000F1108"/>
    <w:rsid w:val="000F2FA4"/>
    <w:rsid w:val="000F3BBF"/>
    <w:rsid w:val="000F5A6B"/>
    <w:rsid w:val="000F6898"/>
    <w:rsid w:val="000F7661"/>
    <w:rsid w:val="00100504"/>
    <w:rsid w:val="00103C31"/>
    <w:rsid w:val="001102E9"/>
    <w:rsid w:val="00110B10"/>
    <w:rsid w:val="00110EEE"/>
    <w:rsid w:val="00111380"/>
    <w:rsid w:val="001163D0"/>
    <w:rsid w:val="00116971"/>
    <w:rsid w:val="00116E1D"/>
    <w:rsid w:val="00117EA7"/>
    <w:rsid w:val="00120BD8"/>
    <w:rsid w:val="00125C1D"/>
    <w:rsid w:val="00127A37"/>
    <w:rsid w:val="001320B3"/>
    <w:rsid w:val="00133125"/>
    <w:rsid w:val="00133CB5"/>
    <w:rsid w:val="00134AC9"/>
    <w:rsid w:val="001367CA"/>
    <w:rsid w:val="00141526"/>
    <w:rsid w:val="00154A3D"/>
    <w:rsid w:val="001550EB"/>
    <w:rsid w:val="00156069"/>
    <w:rsid w:val="001616E5"/>
    <w:rsid w:val="00161B59"/>
    <w:rsid w:val="00166154"/>
    <w:rsid w:val="00166BD7"/>
    <w:rsid w:val="001672F1"/>
    <w:rsid w:val="0017023E"/>
    <w:rsid w:val="00171C9C"/>
    <w:rsid w:val="001733CC"/>
    <w:rsid w:val="00174098"/>
    <w:rsid w:val="00176FB4"/>
    <w:rsid w:val="00181E53"/>
    <w:rsid w:val="00183A16"/>
    <w:rsid w:val="00186671"/>
    <w:rsid w:val="0018759E"/>
    <w:rsid w:val="00190799"/>
    <w:rsid w:val="001910DA"/>
    <w:rsid w:val="00192575"/>
    <w:rsid w:val="00194D0D"/>
    <w:rsid w:val="00197231"/>
    <w:rsid w:val="001A26C2"/>
    <w:rsid w:val="001A2CAB"/>
    <w:rsid w:val="001A3BAB"/>
    <w:rsid w:val="001A4E48"/>
    <w:rsid w:val="001A52CA"/>
    <w:rsid w:val="001A5A9E"/>
    <w:rsid w:val="001A7D9A"/>
    <w:rsid w:val="001B0A89"/>
    <w:rsid w:val="001B242B"/>
    <w:rsid w:val="001B2901"/>
    <w:rsid w:val="001B2ABD"/>
    <w:rsid w:val="001C0303"/>
    <w:rsid w:val="001C0884"/>
    <w:rsid w:val="001C0C8D"/>
    <w:rsid w:val="001C17A5"/>
    <w:rsid w:val="001C24AE"/>
    <w:rsid w:val="001C3722"/>
    <w:rsid w:val="001C396F"/>
    <w:rsid w:val="001C3B96"/>
    <w:rsid w:val="001C42E9"/>
    <w:rsid w:val="001C510A"/>
    <w:rsid w:val="001C77E3"/>
    <w:rsid w:val="001D0F78"/>
    <w:rsid w:val="001D396F"/>
    <w:rsid w:val="001D7B71"/>
    <w:rsid w:val="001D7F10"/>
    <w:rsid w:val="001F1DC2"/>
    <w:rsid w:val="001F1DE4"/>
    <w:rsid w:val="001F25B6"/>
    <w:rsid w:val="002025D6"/>
    <w:rsid w:val="00204038"/>
    <w:rsid w:val="00211064"/>
    <w:rsid w:val="00211941"/>
    <w:rsid w:val="00211F83"/>
    <w:rsid w:val="00213C6D"/>
    <w:rsid w:val="0021589F"/>
    <w:rsid w:val="0021675A"/>
    <w:rsid w:val="002200E1"/>
    <w:rsid w:val="00220516"/>
    <w:rsid w:val="002212AF"/>
    <w:rsid w:val="0022264E"/>
    <w:rsid w:val="00226409"/>
    <w:rsid w:val="00227011"/>
    <w:rsid w:val="00230E21"/>
    <w:rsid w:val="00232D53"/>
    <w:rsid w:val="00233771"/>
    <w:rsid w:val="00235535"/>
    <w:rsid w:val="00240432"/>
    <w:rsid w:val="00245DFC"/>
    <w:rsid w:val="00246D16"/>
    <w:rsid w:val="0025085E"/>
    <w:rsid w:val="00252C85"/>
    <w:rsid w:val="00253031"/>
    <w:rsid w:val="0025569D"/>
    <w:rsid w:val="00260E8E"/>
    <w:rsid w:val="002625A8"/>
    <w:rsid w:val="00263AD1"/>
    <w:rsid w:val="002642C5"/>
    <w:rsid w:val="00265D9F"/>
    <w:rsid w:val="0026766E"/>
    <w:rsid w:val="00270F32"/>
    <w:rsid w:val="00273228"/>
    <w:rsid w:val="00274CFD"/>
    <w:rsid w:val="002756F1"/>
    <w:rsid w:val="002765C5"/>
    <w:rsid w:val="002777A0"/>
    <w:rsid w:val="0028063C"/>
    <w:rsid w:val="002812FA"/>
    <w:rsid w:val="002901AC"/>
    <w:rsid w:val="00290426"/>
    <w:rsid w:val="00291A5A"/>
    <w:rsid w:val="00292DE3"/>
    <w:rsid w:val="0029316F"/>
    <w:rsid w:val="00297B90"/>
    <w:rsid w:val="002A0312"/>
    <w:rsid w:val="002A144B"/>
    <w:rsid w:val="002A1739"/>
    <w:rsid w:val="002A2C23"/>
    <w:rsid w:val="002A345D"/>
    <w:rsid w:val="002B17DF"/>
    <w:rsid w:val="002B2F5B"/>
    <w:rsid w:val="002C011D"/>
    <w:rsid w:val="002C1B13"/>
    <w:rsid w:val="002C5BDA"/>
    <w:rsid w:val="002C6606"/>
    <w:rsid w:val="002D0103"/>
    <w:rsid w:val="002D3D08"/>
    <w:rsid w:val="002D5AD3"/>
    <w:rsid w:val="002D6A05"/>
    <w:rsid w:val="002E03FD"/>
    <w:rsid w:val="002E3D78"/>
    <w:rsid w:val="002F30B2"/>
    <w:rsid w:val="002F77C1"/>
    <w:rsid w:val="0030034D"/>
    <w:rsid w:val="00306E08"/>
    <w:rsid w:val="00312771"/>
    <w:rsid w:val="0031285C"/>
    <w:rsid w:val="00314304"/>
    <w:rsid w:val="00315B39"/>
    <w:rsid w:val="0031722E"/>
    <w:rsid w:val="003213E9"/>
    <w:rsid w:val="00323657"/>
    <w:rsid w:val="003256D0"/>
    <w:rsid w:val="00325743"/>
    <w:rsid w:val="0033437E"/>
    <w:rsid w:val="00335DD6"/>
    <w:rsid w:val="00335E0A"/>
    <w:rsid w:val="00336BDB"/>
    <w:rsid w:val="00337610"/>
    <w:rsid w:val="00341600"/>
    <w:rsid w:val="00342B91"/>
    <w:rsid w:val="003436F9"/>
    <w:rsid w:val="0034465A"/>
    <w:rsid w:val="0034495A"/>
    <w:rsid w:val="00346431"/>
    <w:rsid w:val="0034729A"/>
    <w:rsid w:val="003516FC"/>
    <w:rsid w:val="003517CF"/>
    <w:rsid w:val="00351C37"/>
    <w:rsid w:val="0035552A"/>
    <w:rsid w:val="00360500"/>
    <w:rsid w:val="00360557"/>
    <w:rsid w:val="003609C2"/>
    <w:rsid w:val="00360BED"/>
    <w:rsid w:val="00365ABF"/>
    <w:rsid w:val="00372C8D"/>
    <w:rsid w:val="00375DE1"/>
    <w:rsid w:val="0037687C"/>
    <w:rsid w:val="003943F4"/>
    <w:rsid w:val="00394B39"/>
    <w:rsid w:val="0039744F"/>
    <w:rsid w:val="003976E3"/>
    <w:rsid w:val="003A0DDF"/>
    <w:rsid w:val="003A1061"/>
    <w:rsid w:val="003A15A6"/>
    <w:rsid w:val="003A4AF2"/>
    <w:rsid w:val="003A725F"/>
    <w:rsid w:val="003B2895"/>
    <w:rsid w:val="003B5D29"/>
    <w:rsid w:val="003B69F2"/>
    <w:rsid w:val="003B756F"/>
    <w:rsid w:val="003C1632"/>
    <w:rsid w:val="003C72BA"/>
    <w:rsid w:val="003C7799"/>
    <w:rsid w:val="003D1A17"/>
    <w:rsid w:val="003D411B"/>
    <w:rsid w:val="003D422F"/>
    <w:rsid w:val="003D491E"/>
    <w:rsid w:val="003D4C9F"/>
    <w:rsid w:val="003D547D"/>
    <w:rsid w:val="003D5A26"/>
    <w:rsid w:val="003D669C"/>
    <w:rsid w:val="003D680A"/>
    <w:rsid w:val="003D7524"/>
    <w:rsid w:val="003D77D5"/>
    <w:rsid w:val="003E2EB4"/>
    <w:rsid w:val="003E4092"/>
    <w:rsid w:val="003E537D"/>
    <w:rsid w:val="003E5C0B"/>
    <w:rsid w:val="003E63D7"/>
    <w:rsid w:val="003E7A0E"/>
    <w:rsid w:val="003F0B1F"/>
    <w:rsid w:val="003F25A8"/>
    <w:rsid w:val="003F4768"/>
    <w:rsid w:val="003F49EC"/>
    <w:rsid w:val="003F642E"/>
    <w:rsid w:val="003F6BC3"/>
    <w:rsid w:val="00400286"/>
    <w:rsid w:val="00401FCD"/>
    <w:rsid w:val="00402DA4"/>
    <w:rsid w:val="00403ABC"/>
    <w:rsid w:val="00404B3D"/>
    <w:rsid w:val="00406BEF"/>
    <w:rsid w:val="0041211F"/>
    <w:rsid w:val="0041255F"/>
    <w:rsid w:val="00412FB2"/>
    <w:rsid w:val="00413FBE"/>
    <w:rsid w:val="00414CEF"/>
    <w:rsid w:val="004150AE"/>
    <w:rsid w:val="00415413"/>
    <w:rsid w:val="0041678C"/>
    <w:rsid w:val="004173BC"/>
    <w:rsid w:val="00417FEC"/>
    <w:rsid w:val="00421011"/>
    <w:rsid w:val="00424A1A"/>
    <w:rsid w:val="00424EEF"/>
    <w:rsid w:val="00427A47"/>
    <w:rsid w:val="00432AC0"/>
    <w:rsid w:val="00433A10"/>
    <w:rsid w:val="00437107"/>
    <w:rsid w:val="00440C2C"/>
    <w:rsid w:val="00441A9C"/>
    <w:rsid w:val="00441F4F"/>
    <w:rsid w:val="00450619"/>
    <w:rsid w:val="00451B2E"/>
    <w:rsid w:val="00457777"/>
    <w:rsid w:val="004637AB"/>
    <w:rsid w:val="00463F53"/>
    <w:rsid w:val="0046453A"/>
    <w:rsid w:val="0046471B"/>
    <w:rsid w:val="0046482F"/>
    <w:rsid w:val="00464DE5"/>
    <w:rsid w:val="00464E15"/>
    <w:rsid w:val="00465058"/>
    <w:rsid w:val="004655E8"/>
    <w:rsid w:val="004707C5"/>
    <w:rsid w:val="004748A5"/>
    <w:rsid w:val="00475673"/>
    <w:rsid w:val="004764EC"/>
    <w:rsid w:val="00480B57"/>
    <w:rsid w:val="00481051"/>
    <w:rsid w:val="00482032"/>
    <w:rsid w:val="004846F3"/>
    <w:rsid w:val="00484CD8"/>
    <w:rsid w:val="00484D08"/>
    <w:rsid w:val="004853AA"/>
    <w:rsid w:val="004853FA"/>
    <w:rsid w:val="004879C0"/>
    <w:rsid w:val="004919B9"/>
    <w:rsid w:val="00492869"/>
    <w:rsid w:val="00493C32"/>
    <w:rsid w:val="00496B32"/>
    <w:rsid w:val="00496CB0"/>
    <w:rsid w:val="004978FF"/>
    <w:rsid w:val="004A1A14"/>
    <w:rsid w:val="004A1B0A"/>
    <w:rsid w:val="004B1C85"/>
    <w:rsid w:val="004B2A51"/>
    <w:rsid w:val="004B33AF"/>
    <w:rsid w:val="004B4068"/>
    <w:rsid w:val="004B7498"/>
    <w:rsid w:val="004B7D8F"/>
    <w:rsid w:val="004C257E"/>
    <w:rsid w:val="004C4359"/>
    <w:rsid w:val="004C44DC"/>
    <w:rsid w:val="004C7DEB"/>
    <w:rsid w:val="004C7ED4"/>
    <w:rsid w:val="004D4BDE"/>
    <w:rsid w:val="004D6ED0"/>
    <w:rsid w:val="004D73DF"/>
    <w:rsid w:val="004E0ABD"/>
    <w:rsid w:val="004E1A04"/>
    <w:rsid w:val="004E1F9A"/>
    <w:rsid w:val="004E2628"/>
    <w:rsid w:val="004E5235"/>
    <w:rsid w:val="004F139A"/>
    <w:rsid w:val="004F13B1"/>
    <w:rsid w:val="004F3938"/>
    <w:rsid w:val="004F55E3"/>
    <w:rsid w:val="004F5C7A"/>
    <w:rsid w:val="00500BE1"/>
    <w:rsid w:val="005038A6"/>
    <w:rsid w:val="00504BA5"/>
    <w:rsid w:val="0050601E"/>
    <w:rsid w:val="005070DB"/>
    <w:rsid w:val="0051149E"/>
    <w:rsid w:val="00512E06"/>
    <w:rsid w:val="00514100"/>
    <w:rsid w:val="00514554"/>
    <w:rsid w:val="00515153"/>
    <w:rsid w:val="005207B1"/>
    <w:rsid w:val="00520E36"/>
    <w:rsid w:val="00523E8B"/>
    <w:rsid w:val="005269F7"/>
    <w:rsid w:val="0053001E"/>
    <w:rsid w:val="00532A66"/>
    <w:rsid w:val="00532B57"/>
    <w:rsid w:val="005339B9"/>
    <w:rsid w:val="0053747A"/>
    <w:rsid w:val="00540C6B"/>
    <w:rsid w:val="00542BF8"/>
    <w:rsid w:val="00547E73"/>
    <w:rsid w:val="005501C2"/>
    <w:rsid w:val="00551C34"/>
    <w:rsid w:val="005572E7"/>
    <w:rsid w:val="005576E2"/>
    <w:rsid w:val="005577D1"/>
    <w:rsid w:val="00557A63"/>
    <w:rsid w:val="00561FCF"/>
    <w:rsid w:val="00566986"/>
    <w:rsid w:val="005726C5"/>
    <w:rsid w:val="00573B39"/>
    <w:rsid w:val="005774D6"/>
    <w:rsid w:val="00577F19"/>
    <w:rsid w:val="0058439B"/>
    <w:rsid w:val="00584402"/>
    <w:rsid w:val="00585BFC"/>
    <w:rsid w:val="0059038B"/>
    <w:rsid w:val="00593683"/>
    <w:rsid w:val="00594AAA"/>
    <w:rsid w:val="005973F8"/>
    <w:rsid w:val="005A2834"/>
    <w:rsid w:val="005A5E82"/>
    <w:rsid w:val="005A6A11"/>
    <w:rsid w:val="005B18AA"/>
    <w:rsid w:val="005B3AE9"/>
    <w:rsid w:val="005B65A3"/>
    <w:rsid w:val="005B73BD"/>
    <w:rsid w:val="005C1FA8"/>
    <w:rsid w:val="005C2436"/>
    <w:rsid w:val="005C504C"/>
    <w:rsid w:val="005C61AD"/>
    <w:rsid w:val="005C71E9"/>
    <w:rsid w:val="005C7285"/>
    <w:rsid w:val="005D4C7C"/>
    <w:rsid w:val="005D5380"/>
    <w:rsid w:val="005D6004"/>
    <w:rsid w:val="005D63FA"/>
    <w:rsid w:val="005D69C2"/>
    <w:rsid w:val="005D73EF"/>
    <w:rsid w:val="005E08C8"/>
    <w:rsid w:val="005E1B91"/>
    <w:rsid w:val="005E4A1E"/>
    <w:rsid w:val="005E4A39"/>
    <w:rsid w:val="005E4C89"/>
    <w:rsid w:val="005E78B2"/>
    <w:rsid w:val="005F1ECF"/>
    <w:rsid w:val="005F29C5"/>
    <w:rsid w:val="005F467C"/>
    <w:rsid w:val="006033B6"/>
    <w:rsid w:val="006049EE"/>
    <w:rsid w:val="00605129"/>
    <w:rsid w:val="0060769F"/>
    <w:rsid w:val="00607C89"/>
    <w:rsid w:val="00610018"/>
    <w:rsid w:val="00610152"/>
    <w:rsid w:val="00613D15"/>
    <w:rsid w:val="00614368"/>
    <w:rsid w:val="006178B3"/>
    <w:rsid w:val="006210B4"/>
    <w:rsid w:val="0062160D"/>
    <w:rsid w:val="00621FDD"/>
    <w:rsid w:val="0062340B"/>
    <w:rsid w:val="00624670"/>
    <w:rsid w:val="00625259"/>
    <w:rsid w:val="00626DE1"/>
    <w:rsid w:val="0062730D"/>
    <w:rsid w:val="00627FD4"/>
    <w:rsid w:val="006302D2"/>
    <w:rsid w:val="00633145"/>
    <w:rsid w:val="00636686"/>
    <w:rsid w:val="00640A46"/>
    <w:rsid w:val="0064176F"/>
    <w:rsid w:val="006424E3"/>
    <w:rsid w:val="0064421E"/>
    <w:rsid w:val="00644B45"/>
    <w:rsid w:val="00650A96"/>
    <w:rsid w:val="0065260F"/>
    <w:rsid w:val="00652CCD"/>
    <w:rsid w:val="00653423"/>
    <w:rsid w:val="006549FD"/>
    <w:rsid w:val="006552A2"/>
    <w:rsid w:val="0065760A"/>
    <w:rsid w:val="006605C1"/>
    <w:rsid w:val="00662EEB"/>
    <w:rsid w:val="006656B9"/>
    <w:rsid w:val="00667C6A"/>
    <w:rsid w:val="00670B30"/>
    <w:rsid w:val="00670D1F"/>
    <w:rsid w:val="00672084"/>
    <w:rsid w:val="00672CCE"/>
    <w:rsid w:val="0067309C"/>
    <w:rsid w:val="00674D04"/>
    <w:rsid w:val="00676B83"/>
    <w:rsid w:val="0068081C"/>
    <w:rsid w:val="006808DE"/>
    <w:rsid w:val="006817DF"/>
    <w:rsid w:val="00683B17"/>
    <w:rsid w:val="00686574"/>
    <w:rsid w:val="00686D9F"/>
    <w:rsid w:val="00690792"/>
    <w:rsid w:val="006909F2"/>
    <w:rsid w:val="00692AF4"/>
    <w:rsid w:val="006935B5"/>
    <w:rsid w:val="00694FB8"/>
    <w:rsid w:val="006954B2"/>
    <w:rsid w:val="006A127F"/>
    <w:rsid w:val="006A3661"/>
    <w:rsid w:val="006A4DF9"/>
    <w:rsid w:val="006A6B09"/>
    <w:rsid w:val="006B34EB"/>
    <w:rsid w:val="006B3EDA"/>
    <w:rsid w:val="006B4180"/>
    <w:rsid w:val="006C2464"/>
    <w:rsid w:val="006C256E"/>
    <w:rsid w:val="006C48EE"/>
    <w:rsid w:val="006C5B13"/>
    <w:rsid w:val="006C5DF5"/>
    <w:rsid w:val="006D1AFA"/>
    <w:rsid w:val="006D28B5"/>
    <w:rsid w:val="006D5097"/>
    <w:rsid w:val="006D5551"/>
    <w:rsid w:val="006D5EE2"/>
    <w:rsid w:val="006D686F"/>
    <w:rsid w:val="006D7AFC"/>
    <w:rsid w:val="006E1A18"/>
    <w:rsid w:val="006E2CCC"/>
    <w:rsid w:val="006E3B31"/>
    <w:rsid w:val="006E429E"/>
    <w:rsid w:val="006E4E70"/>
    <w:rsid w:val="006F0F9E"/>
    <w:rsid w:val="006F0FA0"/>
    <w:rsid w:val="006F20A7"/>
    <w:rsid w:val="006F2373"/>
    <w:rsid w:val="006F36A1"/>
    <w:rsid w:val="006F38ED"/>
    <w:rsid w:val="00700056"/>
    <w:rsid w:val="007003F9"/>
    <w:rsid w:val="007009BF"/>
    <w:rsid w:val="00702AE1"/>
    <w:rsid w:val="00707CAB"/>
    <w:rsid w:val="00715D3E"/>
    <w:rsid w:val="00723F5E"/>
    <w:rsid w:val="0072638C"/>
    <w:rsid w:val="007263F7"/>
    <w:rsid w:val="00727A6A"/>
    <w:rsid w:val="00731E36"/>
    <w:rsid w:val="007330BD"/>
    <w:rsid w:val="00734CEB"/>
    <w:rsid w:val="00741F33"/>
    <w:rsid w:val="007421FF"/>
    <w:rsid w:val="00746366"/>
    <w:rsid w:val="00747DB7"/>
    <w:rsid w:val="00751A55"/>
    <w:rsid w:val="007535AF"/>
    <w:rsid w:val="0075387E"/>
    <w:rsid w:val="00753FF1"/>
    <w:rsid w:val="00763B7F"/>
    <w:rsid w:val="00764E8A"/>
    <w:rsid w:val="00765D72"/>
    <w:rsid w:val="0076606B"/>
    <w:rsid w:val="00770D76"/>
    <w:rsid w:val="00772A5E"/>
    <w:rsid w:val="00772AFB"/>
    <w:rsid w:val="00777AEB"/>
    <w:rsid w:val="00777CC1"/>
    <w:rsid w:val="007809ED"/>
    <w:rsid w:val="00783314"/>
    <w:rsid w:val="007835EB"/>
    <w:rsid w:val="0078632E"/>
    <w:rsid w:val="007867BC"/>
    <w:rsid w:val="00791D2F"/>
    <w:rsid w:val="00793948"/>
    <w:rsid w:val="007968E5"/>
    <w:rsid w:val="007A0D63"/>
    <w:rsid w:val="007A23F1"/>
    <w:rsid w:val="007A2B58"/>
    <w:rsid w:val="007A3B24"/>
    <w:rsid w:val="007A3C1C"/>
    <w:rsid w:val="007A3EB3"/>
    <w:rsid w:val="007B2CFE"/>
    <w:rsid w:val="007B37FC"/>
    <w:rsid w:val="007B51D6"/>
    <w:rsid w:val="007B719A"/>
    <w:rsid w:val="007B7BAF"/>
    <w:rsid w:val="007C3AB8"/>
    <w:rsid w:val="007C4208"/>
    <w:rsid w:val="007C598C"/>
    <w:rsid w:val="007C5A30"/>
    <w:rsid w:val="007C6DB8"/>
    <w:rsid w:val="007C6FBC"/>
    <w:rsid w:val="007C75EF"/>
    <w:rsid w:val="007D0340"/>
    <w:rsid w:val="007D08B6"/>
    <w:rsid w:val="007D5764"/>
    <w:rsid w:val="007D59D6"/>
    <w:rsid w:val="007D68CF"/>
    <w:rsid w:val="007E21DF"/>
    <w:rsid w:val="007E7EEC"/>
    <w:rsid w:val="007F1599"/>
    <w:rsid w:val="007F66AF"/>
    <w:rsid w:val="007F7FEB"/>
    <w:rsid w:val="0080304D"/>
    <w:rsid w:val="0080514F"/>
    <w:rsid w:val="00806DE5"/>
    <w:rsid w:val="00810781"/>
    <w:rsid w:val="00811A7B"/>
    <w:rsid w:val="008150DE"/>
    <w:rsid w:val="00815225"/>
    <w:rsid w:val="00815FF4"/>
    <w:rsid w:val="008176A2"/>
    <w:rsid w:val="00817B2D"/>
    <w:rsid w:val="00817DD4"/>
    <w:rsid w:val="00821B18"/>
    <w:rsid w:val="00826C60"/>
    <w:rsid w:val="0083231D"/>
    <w:rsid w:val="0083512F"/>
    <w:rsid w:val="00835F5F"/>
    <w:rsid w:val="00836A87"/>
    <w:rsid w:val="00836DD1"/>
    <w:rsid w:val="00841F6B"/>
    <w:rsid w:val="0084564A"/>
    <w:rsid w:val="00846FF8"/>
    <w:rsid w:val="00847EF8"/>
    <w:rsid w:val="0085036D"/>
    <w:rsid w:val="00850822"/>
    <w:rsid w:val="0085105C"/>
    <w:rsid w:val="00851356"/>
    <w:rsid w:val="008513F6"/>
    <w:rsid w:val="00860F1B"/>
    <w:rsid w:val="0086101B"/>
    <w:rsid w:val="00861242"/>
    <w:rsid w:val="00861691"/>
    <w:rsid w:val="00862B28"/>
    <w:rsid w:val="00865246"/>
    <w:rsid w:val="00865AE6"/>
    <w:rsid w:val="008672F6"/>
    <w:rsid w:val="008701BE"/>
    <w:rsid w:val="00871DB5"/>
    <w:rsid w:val="0087550F"/>
    <w:rsid w:val="008807C9"/>
    <w:rsid w:val="0088229C"/>
    <w:rsid w:val="00883C6E"/>
    <w:rsid w:val="00884F86"/>
    <w:rsid w:val="00886AD6"/>
    <w:rsid w:val="00890AD9"/>
    <w:rsid w:val="00891BD0"/>
    <w:rsid w:val="0089283B"/>
    <w:rsid w:val="00893E9F"/>
    <w:rsid w:val="00893F96"/>
    <w:rsid w:val="00897D16"/>
    <w:rsid w:val="008A2E01"/>
    <w:rsid w:val="008B006A"/>
    <w:rsid w:val="008B171B"/>
    <w:rsid w:val="008B3425"/>
    <w:rsid w:val="008B37DF"/>
    <w:rsid w:val="008B4111"/>
    <w:rsid w:val="008B7C61"/>
    <w:rsid w:val="008C0BC7"/>
    <w:rsid w:val="008C0D4F"/>
    <w:rsid w:val="008C115F"/>
    <w:rsid w:val="008C1695"/>
    <w:rsid w:val="008C26E1"/>
    <w:rsid w:val="008C62FA"/>
    <w:rsid w:val="008D2813"/>
    <w:rsid w:val="008E0BBB"/>
    <w:rsid w:val="008E2D01"/>
    <w:rsid w:val="008E4D98"/>
    <w:rsid w:val="008E5C06"/>
    <w:rsid w:val="008E6BC4"/>
    <w:rsid w:val="008F1521"/>
    <w:rsid w:val="008F5608"/>
    <w:rsid w:val="008F62CC"/>
    <w:rsid w:val="00902928"/>
    <w:rsid w:val="00902F78"/>
    <w:rsid w:val="009054FF"/>
    <w:rsid w:val="00906314"/>
    <w:rsid w:val="009073AD"/>
    <w:rsid w:val="0091371C"/>
    <w:rsid w:val="00914A03"/>
    <w:rsid w:val="00915556"/>
    <w:rsid w:val="00915663"/>
    <w:rsid w:val="00916C88"/>
    <w:rsid w:val="009201B0"/>
    <w:rsid w:val="0092284D"/>
    <w:rsid w:val="00925532"/>
    <w:rsid w:val="00926CD2"/>
    <w:rsid w:val="00933208"/>
    <w:rsid w:val="00934567"/>
    <w:rsid w:val="009355CF"/>
    <w:rsid w:val="00937079"/>
    <w:rsid w:val="0094120D"/>
    <w:rsid w:val="00941BF5"/>
    <w:rsid w:val="00942963"/>
    <w:rsid w:val="009458BB"/>
    <w:rsid w:val="009513C5"/>
    <w:rsid w:val="00951570"/>
    <w:rsid w:val="009516EF"/>
    <w:rsid w:val="00951C0D"/>
    <w:rsid w:val="00952806"/>
    <w:rsid w:val="00953580"/>
    <w:rsid w:val="00953CFC"/>
    <w:rsid w:val="00957C71"/>
    <w:rsid w:val="00967B8F"/>
    <w:rsid w:val="00970C9A"/>
    <w:rsid w:val="0097353B"/>
    <w:rsid w:val="00975E15"/>
    <w:rsid w:val="00981D92"/>
    <w:rsid w:val="009838F1"/>
    <w:rsid w:val="00986D45"/>
    <w:rsid w:val="009870F3"/>
    <w:rsid w:val="00987D4B"/>
    <w:rsid w:val="00990618"/>
    <w:rsid w:val="009961A4"/>
    <w:rsid w:val="009A150E"/>
    <w:rsid w:val="009A22DB"/>
    <w:rsid w:val="009A4BA8"/>
    <w:rsid w:val="009B191D"/>
    <w:rsid w:val="009B308F"/>
    <w:rsid w:val="009B4793"/>
    <w:rsid w:val="009C4F12"/>
    <w:rsid w:val="009C5C2C"/>
    <w:rsid w:val="009C77D1"/>
    <w:rsid w:val="009D18D3"/>
    <w:rsid w:val="009D1D60"/>
    <w:rsid w:val="009D23B2"/>
    <w:rsid w:val="009D2F3E"/>
    <w:rsid w:val="009D4092"/>
    <w:rsid w:val="009E134D"/>
    <w:rsid w:val="009E652F"/>
    <w:rsid w:val="009E6C0F"/>
    <w:rsid w:val="009F1305"/>
    <w:rsid w:val="009F26EC"/>
    <w:rsid w:val="009F3216"/>
    <w:rsid w:val="009F5267"/>
    <w:rsid w:val="009F7F0E"/>
    <w:rsid w:val="009F7F20"/>
    <w:rsid w:val="00A024C6"/>
    <w:rsid w:val="00A02FFB"/>
    <w:rsid w:val="00A05C7F"/>
    <w:rsid w:val="00A062DA"/>
    <w:rsid w:val="00A07411"/>
    <w:rsid w:val="00A11768"/>
    <w:rsid w:val="00A12719"/>
    <w:rsid w:val="00A14915"/>
    <w:rsid w:val="00A15283"/>
    <w:rsid w:val="00A15BC4"/>
    <w:rsid w:val="00A16277"/>
    <w:rsid w:val="00A16881"/>
    <w:rsid w:val="00A2080A"/>
    <w:rsid w:val="00A22E99"/>
    <w:rsid w:val="00A24A06"/>
    <w:rsid w:val="00A255A5"/>
    <w:rsid w:val="00A26FB9"/>
    <w:rsid w:val="00A2735D"/>
    <w:rsid w:val="00A31881"/>
    <w:rsid w:val="00A31B12"/>
    <w:rsid w:val="00A34D08"/>
    <w:rsid w:val="00A364BC"/>
    <w:rsid w:val="00A36A51"/>
    <w:rsid w:val="00A4075A"/>
    <w:rsid w:val="00A411AF"/>
    <w:rsid w:val="00A41960"/>
    <w:rsid w:val="00A43056"/>
    <w:rsid w:val="00A437C7"/>
    <w:rsid w:val="00A4467B"/>
    <w:rsid w:val="00A45943"/>
    <w:rsid w:val="00A5144F"/>
    <w:rsid w:val="00A51822"/>
    <w:rsid w:val="00A52448"/>
    <w:rsid w:val="00A53D4B"/>
    <w:rsid w:val="00A541B0"/>
    <w:rsid w:val="00A601F0"/>
    <w:rsid w:val="00A61FA3"/>
    <w:rsid w:val="00A664BB"/>
    <w:rsid w:val="00A666CC"/>
    <w:rsid w:val="00A66B17"/>
    <w:rsid w:val="00A67618"/>
    <w:rsid w:val="00A67EE5"/>
    <w:rsid w:val="00A71369"/>
    <w:rsid w:val="00A71986"/>
    <w:rsid w:val="00A7549E"/>
    <w:rsid w:val="00A800A3"/>
    <w:rsid w:val="00A80872"/>
    <w:rsid w:val="00A85905"/>
    <w:rsid w:val="00A860D3"/>
    <w:rsid w:val="00A87871"/>
    <w:rsid w:val="00A918A7"/>
    <w:rsid w:val="00A91A13"/>
    <w:rsid w:val="00A91CE0"/>
    <w:rsid w:val="00A91E72"/>
    <w:rsid w:val="00A92A96"/>
    <w:rsid w:val="00A9433F"/>
    <w:rsid w:val="00AA4DEA"/>
    <w:rsid w:val="00AA617F"/>
    <w:rsid w:val="00AB06C9"/>
    <w:rsid w:val="00AB0DA7"/>
    <w:rsid w:val="00AB0F92"/>
    <w:rsid w:val="00AB23E6"/>
    <w:rsid w:val="00AB386E"/>
    <w:rsid w:val="00AB5D86"/>
    <w:rsid w:val="00AB6556"/>
    <w:rsid w:val="00AB796C"/>
    <w:rsid w:val="00AC0AF3"/>
    <w:rsid w:val="00AC234C"/>
    <w:rsid w:val="00AC5C86"/>
    <w:rsid w:val="00AD0380"/>
    <w:rsid w:val="00AD08B1"/>
    <w:rsid w:val="00AD0FD0"/>
    <w:rsid w:val="00AD156D"/>
    <w:rsid w:val="00AD2D6A"/>
    <w:rsid w:val="00AD5779"/>
    <w:rsid w:val="00AE5085"/>
    <w:rsid w:val="00AE5956"/>
    <w:rsid w:val="00AE6463"/>
    <w:rsid w:val="00AE757B"/>
    <w:rsid w:val="00AE76E2"/>
    <w:rsid w:val="00AE784D"/>
    <w:rsid w:val="00AF1364"/>
    <w:rsid w:val="00AF7B34"/>
    <w:rsid w:val="00B04A19"/>
    <w:rsid w:val="00B04FB0"/>
    <w:rsid w:val="00B10DE0"/>
    <w:rsid w:val="00B114C8"/>
    <w:rsid w:val="00B127C3"/>
    <w:rsid w:val="00B1336D"/>
    <w:rsid w:val="00B16F60"/>
    <w:rsid w:val="00B17A89"/>
    <w:rsid w:val="00B20292"/>
    <w:rsid w:val="00B22DB4"/>
    <w:rsid w:val="00B250FF"/>
    <w:rsid w:val="00B302DA"/>
    <w:rsid w:val="00B31CFD"/>
    <w:rsid w:val="00B32556"/>
    <w:rsid w:val="00B32A4C"/>
    <w:rsid w:val="00B34B31"/>
    <w:rsid w:val="00B36F3C"/>
    <w:rsid w:val="00B37C78"/>
    <w:rsid w:val="00B37C96"/>
    <w:rsid w:val="00B427D0"/>
    <w:rsid w:val="00B43820"/>
    <w:rsid w:val="00B45A63"/>
    <w:rsid w:val="00B46857"/>
    <w:rsid w:val="00B52CF7"/>
    <w:rsid w:val="00B53056"/>
    <w:rsid w:val="00B539E3"/>
    <w:rsid w:val="00B54719"/>
    <w:rsid w:val="00B54AD9"/>
    <w:rsid w:val="00B60650"/>
    <w:rsid w:val="00B60CEB"/>
    <w:rsid w:val="00B618F8"/>
    <w:rsid w:val="00B62F90"/>
    <w:rsid w:val="00B651F8"/>
    <w:rsid w:val="00B66800"/>
    <w:rsid w:val="00B71A5D"/>
    <w:rsid w:val="00B81BF8"/>
    <w:rsid w:val="00B82D76"/>
    <w:rsid w:val="00B83C04"/>
    <w:rsid w:val="00B84E37"/>
    <w:rsid w:val="00B85994"/>
    <w:rsid w:val="00B86133"/>
    <w:rsid w:val="00B861DD"/>
    <w:rsid w:val="00B91E8F"/>
    <w:rsid w:val="00B92624"/>
    <w:rsid w:val="00B95260"/>
    <w:rsid w:val="00BA016A"/>
    <w:rsid w:val="00BA3F32"/>
    <w:rsid w:val="00BA4319"/>
    <w:rsid w:val="00BA4C28"/>
    <w:rsid w:val="00BA7532"/>
    <w:rsid w:val="00BA7FA7"/>
    <w:rsid w:val="00BB08D3"/>
    <w:rsid w:val="00BB1B59"/>
    <w:rsid w:val="00BB2420"/>
    <w:rsid w:val="00BB385A"/>
    <w:rsid w:val="00BB4A0A"/>
    <w:rsid w:val="00BB508F"/>
    <w:rsid w:val="00BC113C"/>
    <w:rsid w:val="00BC1737"/>
    <w:rsid w:val="00BC2702"/>
    <w:rsid w:val="00BC680B"/>
    <w:rsid w:val="00BC7B27"/>
    <w:rsid w:val="00BD257D"/>
    <w:rsid w:val="00BD33FB"/>
    <w:rsid w:val="00BD5092"/>
    <w:rsid w:val="00BD5D4F"/>
    <w:rsid w:val="00BD6450"/>
    <w:rsid w:val="00BE123F"/>
    <w:rsid w:val="00BE186C"/>
    <w:rsid w:val="00BE1BB8"/>
    <w:rsid w:val="00BE250F"/>
    <w:rsid w:val="00BE42A0"/>
    <w:rsid w:val="00BE4333"/>
    <w:rsid w:val="00BE469C"/>
    <w:rsid w:val="00BE4933"/>
    <w:rsid w:val="00BE7631"/>
    <w:rsid w:val="00BF1BB2"/>
    <w:rsid w:val="00BF24A7"/>
    <w:rsid w:val="00C02C9B"/>
    <w:rsid w:val="00C05207"/>
    <w:rsid w:val="00C06E3F"/>
    <w:rsid w:val="00C07F3B"/>
    <w:rsid w:val="00C20251"/>
    <w:rsid w:val="00C21C3E"/>
    <w:rsid w:val="00C2342E"/>
    <w:rsid w:val="00C235E4"/>
    <w:rsid w:val="00C272BF"/>
    <w:rsid w:val="00C27F3F"/>
    <w:rsid w:val="00C3001F"/>
    <w:rsid w:val="00C3329E"/>
    <w:rsid w:val="00C40496"/>
    <w:rsid w:val="00C41343"/>
    <w:rsid w:val="00C416CD"/>
    <w:rsid w:val="00C42186"/>
    <w:rsid w:val="00C4373E"/>
    <w:rsid w:val="00C43F3A"/>
    <w:rsid w:val="00C5441C"/>
    <w:rsid w:val="00C54EE9"/>
    <w:rsid w:val="00C560E2"/>
    <w:rsid w:val="00C56578"/>
    <w:rsid w:val="00C57372"/>
    <w:rsid w:val="00C60214"/>
    <w:rsid w:val="00C606B9"/>
    <w:rsid w:val="00C610A8"/>
    <w:rsid w:val="00C623D1"/>
    <w:rsid w:val="00C63353"/>
    <w:rsid w:val="00C63D0E"/>
    <w:rsid w:val="00C64BFF"/>
    <w:rsid w:val="00C72794"/>
    <w:rsid w:val="00C73C52"/>
    <w:rsid w:val="00C75280"/>
    <w:rsid w:val="00C81A09"/>
    <w:rsid w:val="00C832A6"/>
    <w:rsid w:val="00C84727"/>
    <w:rsid w:val="00C849B8"/>
    <w:rsid w:val="00C84DAB"/>
    <w:rsid w:val="00C87E5F"/>
    <w:rsid w:val="00C927A4"/>
    <w:rsid w:val="00C96136"/>
    <w:rsid w:val="00C96542"/>
    <w:rsid w:val="00C96977"/>
    <w:rsid w:val="00C97242"/>
    <w:rsid w:val="00C97E1C"/>
    <w:rsid w:val="00CA036E"/>
    <w:rsid w:val="00CA1398"/>
    <w:rsid w:val="00CA3D66"/>
    <w:rsid w:val="00CA7670"/>
    <w:rsid w:val="00CB0665"/>
    <w:rsid w:val="00CB08F9"/>
    <w:rsid w:val="00CB3305"/>
    <w:rsid w:val="00CB3AE9"/>
    <w:rsid w:val="00CB44C0"/>
    <w:rsid w:val="00CB49E8"/>
    <w:rsid w:val="00CB7BD7"/>
    <w:rsid w:val="00CB7FFC"/>
    <w:rsid w:val="00CC09A0"/>
    <w:rsid w:val="00CC0CAD"/>
    <w:rsid w:val="00CC266D"/>
    <w:rsid w:val="00CC4849"/>
    <w:rsid w:val="00CD057F"/>
    <w:rsid w:val="00CD2736"/>
    <w:rsid w:val="00CE1175"/>
    <w:rsid w:val="00CE38FD"/>
    <w:rsid w:val="00CE48EA"/>
    <w:rsid w:val="00CE4B01"/>
    <w:rsid w:val="00CF1937"/>
    <w:rsid w:val="00CF2A79"/>
    <w:rsid w:val="00CF3A89"/>
    <w:rsid w:val="00D01184"/>
    <w:rsid w:val="00D0282E"/>
    <w:rsid w:val="00D02CC7"/>
    <w:rsid w:val="00D06A2A"/>
    <w:rsid w:val="00D110F8"/>
    <w:rsid w:val="00D21732"/>
    <w:rsid w:val="00D220CD"/>
    <w:rsid w:val="00D22361"/>
    <w:rsid w:val="00D23F74"/>
    <w:rsid w:val="00D24B73"/>
    <w:rsid w:val="00D2557F"/>
    <w:rsid w:val="00D30636"/>
    <w:rsid w:val="00D31739"/>
    <w:rsid w:val="00D33024"/>
    <w:rsid w:val="00D341DE"/>
    <w:rsid w:val="00D34E77"/>
    <w:rsid w:val="00D410B7"/>
    <w:rsid w:val="00D42BD1"/>
    <w:rsid w:val="00D459E2"/>
    <w:rsid w:val="00D47994"/>
    <w:rsid w:val="00D5341D"/>
    <w:rsid w:val="00D5347F"/>
    <w:rsid w:val="00D53598"/>
    <w:rsid w:val="00D559DC"/>
    <w:rsid w:val="00D57E20"/>
    <w:rsid w:val="00D6170F"/>
    <w:rsid w:val="00D62BC8"/>
    <w:rsid w:val="00D64186"/>
    <w:rsid w:val="00D64FCC"/>
    <w:rsid w:val="00D64FED"/>
    <w:rsid w:val="00D65E62"/>
    <w:rsid w:val="00D669B6"/>
    <w:rsid w:val="00D70079"/>
    <w:rsid w:val="00D718B4"/>
    <w:rsid w:val="00D72436"/>
    <w:rsid w:val="00D724B9"/>
    <w:rsid w:val="00D724C5"/>
    <w:rsid w:val="00D8087A"/>
    <w:rsid w:val="00D8143B"/>
    <w:rsid w:val="00D81AA0"/>
    <w:rsid w:val="00D86DBF"/>
    <w:rsid w:val="00D92582"/>
    <w:rsid w:val="00D96010"/>
    <w:rsid w:val="00DA300E"/>
    <w:rsid w:val="00DA3C10"/>
    <w:rsid w:val="00DA55ED"/>
    <w:rsid w:val="00DA64D9"/>
    <w:rsid w:val="00DA7BDB"/>
    <w:rsid w:val="00DB069E"/>
    <w:rsid w:val="00DB0950"/>
    <w:rsid w:val="00DB3345"/>
    <w:rsid w:val="00DB6E2C"/>
    <w:rsid w:val="00DB7D2E"/>
    <w:rsid w:val="00DC1BA0"/>
    <w:rsid w:val="00DC4697"/>
    <w:rsid w:val="00DC50FA"/>
    <w:rsid w:val="00DC5C5D"/>
    <w:rsid w:val="00DC6832"/>
    <w:rsid w:val="00DC7D00"/>
    <w:rsid w:val="00DD4A62"/>
    <w:rsid w:val="00DD75C1"/>
    <w:rsid w:val="00DE2E1C"/>
    <w:rsid w:val="00DE4E99"/>
    <w:rsid w:val="00DE64AB"/>
    <w:rsid w:val="00DF06AF"/>
    <w:rsid w:val="00DF1B14"/>
    <w:rsid w:val="00DF1B88"/>
    <w:rsid w:val="00DF4564"/>
    <w:rsid w:val="00DF67B2"/>
    <w:rsid w:val="00E01C5E"/>
    <w:rsid w:val="00E059C4"/>
    <w:rsid w:val="00E05CD1"/>
    <w:rsid w:val="00E1072D"/>
    <w:rsid w:val="00E1163E"/>
    <w:rsid w:val="00E1316D"/>
    <w:rsid w:val="00E14BEC"/>
    <w:rsid w:val="00E17632"/>
    <w:rsid w:val="00E242D0"/>
    <w:rsid w:val="00E30FA4"/>
    <w:rsid w:val="00E3190C"/>
    <w:rsid w:val="00E324A0"/>
    <w:rsid w:val="00E339ED"/>
    <w:rsid w:val="00E344AD"/>
    <w:rsid w:val="00E45837"/>
    <w:rsid w:val="00E45B4D"/>
    <w:rsid w:val="00E46671"/>
    <w:rsid w:val="00E47579"/>
    <w:rsid w:val="00E62168"/>
    <w:rsid w:val="00E62688"/>
    <w:rsid w:val="00E645BE"/>
    <w:rsid w:val="00E7199D"/>
    <w:rsid w:val="00E72495"/>
    <w:rsid w:val="00E72805"/>
    <w:rsid w:val="00E72DCC"/>
    <w:rsid w:val="00E72DFC"/>
    <w:rsid w:val="00E73EAD"/>
    <w:rsid w:val="00E748BF"/>
    <w:rsid w:val="00E759BB"/>
    <w:rsid w:val="00E75F6C"/>
    <w:rsid w:val="00E801F6"/>
    <w:rsid w:val="00E80ABB"/>
    <w:rsid w:val="00E853AC"/>
    <w:rsid w:val="00E9042B"/>
    <w:rsid w:val="00E937A3"/>
    <w:rsid w:val="00E94BEA"/>
    <w:rsid w:val="00E9547C"/>
    <w:rsid w:val="00E95EFF"/>
    <w:rsid w:val="00E9662D"/>
    <w:rsid w:val="00EA09DE"/>
    <w:rsid w:val="00EA1CE9"/>
    <w:rsid w:val="00EA2910"/>
    <w:rsid w:val="00EA4664"/>
    <w:rsid w:val="00EA5CEA"/>
    <w:rsid w:val="00EA6BBB"/>
    <w:rsid w:val="00EA6C78"/>
    <w:rsid w:val="00EA7594"/>
    <w:rsid w:val="00EA7808"/>
    <w:rsid w:val="00EB02A4"/>
    <w:rsid w:val="00EB05F4"/>
    <w:rsid w:val="00EB0CB2"/>
    <w:rsid w:val="00EC02C7"/>
    <w:rsid w:val="00EC1428"/>
    <w:rsid w:val="00EC3131"/>
    <w:rsid w:val="00EC46CF"/>
    <w:rsid w:val="00EC5750"/>
    <w:rsid w:val="00EC6D18"/>
    <w:rsid w:val="00ED0749"/>
    <w:rsid w:val="00ED0D6E"/>
    <w:rsid w:val="00ED7CB5"/>
    <w:rsid w:val="00EE0902"/>
    <w:rsid w:val="00EE260A"/>
    <w:rsid w:val="00EE296F"/>
    <w:rsid w:val="00EE2F7B"/>
    <w:rsid w:val="00EE34A7"/>
    <w:rsid w:val="00EE635A"/>
    <w:rsid w:val="00EE63F5"/>
    <w:rsid w:val="00EF023F"/>
    <w:rsid w:val="00EF0AB0"/>
    <w:rsid w:val="00EF3DFF"/>
    <w:rsid w:val="00EF6D17"/>
    <w:rsid w:val="00EF7E82"/>
    <w:rsid w:val="00F01AA3"/>
    <w:rsid w:val="00F04641"/>
    <w:rsid w:val="00F064F2"/>
    <w:rsid w:val="00F10116"/>
    <w:rsid w:val="00F10B25"/>
    <w:rsid w:val="00F11631"/>
    <w:rsid w:val="00F12068"/>
    <w:rsid w:val="00F1617C"/>
    <w:rsid w:val="00F16FEF"/>
    <w:rsid w:val="00F17C87"/>
    <w:rsid w:val="00F20645"/>
    <w:rsid w:val="00F23285"/>
    <w:rsid w:val="00F2672E"/>
    <w:rsid w:val="00F317B5"/>
    <w:rsid w:val="00F31959"/>
    <w:rsid w:val="00F32459"/>
    <w:rsid w:val="00F33D50"/>
    <w:rsid w:val="00F355C9"/>
    <w:rsid w:val="00F3779E"/>
    <w:rsid w:val="00F43357"/>
    <w:rsid w:val="00F43AF8"/>
    <w:rsid w:val="00F50B25"/>
    <w:rsid w:val="00F521A9"/>
    <w:rsid w:val="00F53D5A"/>
    <w:rsid w:val="00F5423B"/>
    <w:rsid w:val="00F54CDE"/>
    <w:rsid w:val="00F561E2"/>
    <w:rsid w:val="00F6068A"/>
    <w:rsid w:val="00F622FB"/>
    <w:rsid w:val="00F70950"/>
    <w:rsid w:val="00F71F4F"/>
    <w:rsid w:val="00F72C03"/>
    <w:rsid w:val="00F758B6"/>
    <w:rsid w:val="00F76831"/>
    <w:rsid w:val="00F80084"/>
    <w:rsid w:val="00F80AF7"/>
    <w:rsid w:val="00F84344"/>
    <w:rsid w:val="00F9185D"/>
    <w:rsid w:val="00F927B3"/>
    <w:rsid w:val="00F93C55"/>
    <w:rsid w:val="00F93EF3"/>
    <w:rsid w:val="00F9405D"/>
    <w:rsid w:val="00F9437D"/>
    <w:rsid w:val="00FA19D5"/>
    <w:rsid w:val="00FA24B6"/>
    <w:rsid w:val="00FA79F1"/>
    <w:rsid w:val="00FB0C79"/>
    <w:rsid w:val="00FB4026"/>
    <w:rsid w:val="00FB5671"/>
    <w:rsid w:val="00FC0BBA"/>
    <w:rsid w:val="00FC11C1"/>
    <w:rsid w:val="00FC170D"/>
    <w:rsid w:val="00FC6DF9"/>
    <w:rsid w:val="00FC7255"/>
    <w:rsid w:val="00FD03F2"/>
    <w:rsid w:val="00FD0967"/>
    <w:rsid w:val="00FD13B0"/>
    <w:rsid w:val="00FD13CA"/>
    <w:rsid w:val="00FD3B97"/>
    <w:rsid w:val="00FD5190"/>
    <w:rsid w:val="00FD78B9"/>
    <w:rsid w:val="00FE0876"/>
    <w:rsid w:val="00FE1237"/>
    <w:rsid w:val="00FE210B"/>
    <w:rsid w:val="00FE21AB"/>
    <w:rsid w:val="00FE2DE8"/>
    <w:rsid w:val="00FE33ED"/>
    <w:rsid w:val="00FE5951"/>
    <w:rsid w:val="00FE71BA"/>
    <w:rsid w:val="00FF04E0"/>
    <w:rsid w:val="00FF1833"/>
    <w:rsid w:val="00FF21BB"/>
    <w:rsid w:val="00FF550B"/>
    <w:rsid w:val="00FF587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EA1"/>
    <w:rPr>
      <w:rFonts w:ascii="Arial" w:hAnsi="Arial"/>
      <w:sz w:val="22"/>
    </w:rPr>
  </w:style>
  <w:style w:type="paragraph" w:styleId="Titre1">
    <w:name w:val="heading 1"/>
    <w:aliases w:val="Style 1"/>
    <w:basedOn w:val="Normal"/>
    <w:next w:val="Normal"/>
    <w:link w:val="Titre1Car"/>
    <w:qFormat/>
    <w:rsid w:val="005572E7"/>
    <w:pPr>
      <w:numPr>
        <w:numId w:val="5"/>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8"/>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8"/>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8"/>
      </w:numPr>
      <w:outlineLvl w:val="3"/>
    </w:pPr>
    <w:rPr>
      <w:i/>
      <w:sz w:val="24"/>
    </w:rPr>
  </w:style>
  <w:style w:type="paragraph" w:styleId="Titre5">
    <w:name w:val="heading 5"/>
    <w:basedOn w:val="Normal"/>
    <w:next w:val="Normal"/>
    <w:rsid w:val="00D33024"/>
    <w:pPr>
      <w:keepNext/>
      <w:numPr>
        <w:ilvl w:val="4"/>
        <w:numId w:val="8"/>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2"/>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E72DFC"/>
    <w:pPr>
      <w:keepNext/>
      <w:widowControl w:val="0"/>
      <w:numPr>
        <w:numId w:val="7"/>
      </w:numPr>
      <w:tabs>
        <w:tab w:val="left" w:pos="1701"/>
      </w:tabs>
      <w:spacing w:before="720"/>
    </w:pPr>
    <w:rPr>
      <w:rFonts w:ascii="Arial Gras" w:hAnsi="Arial Gras"/>
      <w:szCs w:val="22"/>
    </w:rPr>
  </w:style>
  <w:style w:type="paragraph" w:customStyle="1" w:styleId="08Titre11-">
    <w:name w:val="08 Titre 1.1 -"/>
    <w:basedOn w:val="Titre3"/>
    <w:qFormat/>
    <w:rsid w:val="000A7B72"/>
    <w:pPr>
      <w:keepLines/>
      <w:numPr>
        <w:numId w:val="7"/>
      </w:numPr>
      <w:tabs>
        <w:tab w:val="left" w:pos="567"/>
        <w:tab w:val="left" w:pos="1701"/>
      </w:tabs>
      <w:spacing w:before="240"/>
      <w:jc w:val="both"/>
    </w:pPr>
    <w:rPr>
      <w:b/>
      <w:i w:val="0"/>
      <w:smallCaps/>
      <w:color w:val="436E91"/>
      <w:sz w:val="22"/>
      <w:szCs w:val="18"/>
    </w:rPr>
  </w:style>
  <w:style w:type="paragraph" w:customStyle="1" w:styleId="09Titre111-">
    <w:name w:val="09 Titre 1.1.1 -"/>
    <w:basedOn w:val="Titre4"/>
    <w:qFormat/>
    <w:rsid w:val="00015EA1"/>
    <w:pPr>
      <w:numPr>
        <w:ilvl w:val="2"/>
        <w:numId w:val="6"/>
      </w:numPr>
      <w:tabs>
        <w:tab w:val="left" w:pos="1985"/>
      </w:tabs>
      <w:jc w:val="both"/>
    </w:pPr>
    <w:rPr>
      <w:i w:val="0"/>
      <w:sz w:val="22"/>
      <w:szCs w:val="22"/>
      <w:u w:val="single"/>
    </w:rPr>
  </w:style>
  <w:style w:type="paragraph" w:customStyle="1" w:styleId="10-Titre1111-">
    <w:name w:val="10 - Titre 1.1.1.1 -"/>
    <w:basedOn w:val="Titre5"/>
    <w:qFormat/>
    <w:rsid w:val="00015EA1"/>
    <w:pPr>
      <w:widowControl w:val="0"/>
      <w:numPr>
        <w:ilvl w:val="3"/>
        <w:numId w:val="6"/>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1"/>
      </w:numPr>
      <w:spacing w:before="240" w:after="240"/>
      <w:jc w:val="both"/>
    </w:pPr>
  </w:style>
  <w:style w:type="paragraph" w:customStyle="1" w:styleId="Textecourant">
    <w:name w:val="Texte courant"/>
    <w:basedOn w:val="Normal"/>
    <w:link w:val="TextecourantCar"/>
    <w:qFormat/>
    <w:rsid w:val="00AD5779"/>
    <w:pPr>
      <w:spacing w:after="160" w:line="259" w:lineRule="auto"/>
      <w:jc w:val="both"/>
    </w:pPr>
    <w:rPr>
      <w:rFonts w:ascii="Marianne Light" w:hAnsi="Marianne Light" w:cs="Arial"/>
      <w:szCs w:val="22"/>
    </w:rPr>
  </w:style>
  <w:style w:type="character" w:customStyle="1" w:styleId="TextecourantCar">
    <w:name w:val="Texte courant Car"/>
    <w:basedOn w:val="Policepardfaut"/>
    <w:link w:val="Textecourant"/>
    <w:rsid w:val="00AD5779"/>
    <w:rPr>
      <w:rFonts w:ascii="Marianne Light" w:hAnsi="Marianne Light" w:cs="Arial"/>
      <w:sz w:val="22"/>
      <w:szCs w:val="22"/>
    </w:rPr>
  </w:style>
  <w:style w:type="paragraph" w:styleId="Notedebasdepage">
    <w:name w:val="footnote text"/>
    <w:basedOn w:val="Normal"/>
    <w:link w:val="NotedebasdepageCar"/>
    <w:uiPriority w:val="99"/>
    <w:semiHidden/>
    <w:unhideWhenUsed/>
    <w:rsid w:val="00AD5779"/>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AD5779"/>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AD5779"/>
    <w:rPr>
      <w:vertAlign w:val="superscript"/>
    </w:rPr>
  </w:style>
  <w:style w:type="paragraph" w:customStyle="1" w:styleId="Titre1-nonnumrot">
    <w:name w:val="Titre 1 - non numéroté"/>
    <w:basedOn w:val="Titre1"/>
    <w:link w:val="Titre1-nonnumrotCar"/>
    <w:qFormat/>
    <w:rsid w:val="00AD5779"/>
    <w:pPr>
      <w:keepNext/>
      <w:keepLines/>
      <w:numPr>
        <w:numId w:val="0"/>
      </w:numPr>
      <w:shd w:val="clear" w:color="auto" w:fill="auto"/>
      <w:spacing w:before="120" w:after="120" w:line="259" w:lineRule="auto"/>
      <w:ind w:right="-851"/>
    </w:pPr>
    <w:rPr>
      <w:rFonts w:ascii="Marianne" w:eastAsiaTheme="majorEastAsia" w:hAnsi="Marianne" w:cstheme="majorBidi"/>
      <w:b w:val="0"/>
      <w:color w:val="000000" w:themeColor="text1"/>
      <w:sz w:val="36"/>
      <w:szCs w:val="36"/>
      <w:lang w:eastAsia="en-US"/>
    </w:rPr>
  </w:style>
  <w:style w:type="character" w:customStyle="1" w:styleId="Titre1-nonnumrotCar">
    <w:name w:val="Titre 1 - non numéroté Car"/>
    <w:basedOn w:val="Policepardfaut"/>
    <w:link w:val="Titre1-nonnumrot"/>
    <w:rsid w:val="00AD5779"/>
    <w:rPr>
      <w:rFonts w:ascii="Marianne" w:eastAsiaTheme="majorEastAsia" w:hAnsi="Marianne" w:cstheme="majorBidi"/>
      <w:color w:val="000000" w:themeColor="text1"/>
      <w:sz w:val="36"/>
      <w:szCs w:val="36"/>
      <w:lang w:eastAsia="en-US"/>
    </w:rPr>
  </w:style>
  <w:style w:type="paragraph" w:customStyle="1" w:styleId="Textecourant-liste">
    <w:name w:val="Texte courant - liste"/>
    <w:basedOn w:val="Textecourant"/>
    <w:qFormat/>
    <w:rsid w:val="00EA5CEA"/>
    <w:pPr>
      <w:numPr>
        <w:numId w:val="12"/>
      </w:numPr>
      <w:contextualSpacing/>
    </w:pPr>
    <w:rPr>
      <w:rFonts w:eastAsia="Arial"/>
    </w:rPr>
  </w:style>
  <w:style w:type="table" w:styleId="TableauListe1Clair-Accentuation2">
    <w:name w:val="List Table 1 Light Accent 2"/>
    <w:basedOn w:val="TableauNormal"/>
    <w:uiPriority w:val="46"/>
    <w:rsid w:val="00051282"/>
    <w:tblPr>
      <w:tblStyleRowBandSize w:val="1"/>
      <w:tblStyleColBandSize w:val="1"/>
    </w:tblPr>
    <w:tblStylePr w:type="firstRow">
      <w:rPr>
        <w:b/>
        <w:bCs/>
      </w:rPr>
      <w:tblPr/>
      <w:tcPr>
        <w:tcBorders>
          <w:bottom w:val="single" w:sz="4" w:space="0" w:color="ECC17C" w:themeColor="accent2" w:themeTint="99"/>
        </w:tcBorders>
      </w:tcPr>
    </w:tblStylePr>
    <w:tblStylePr w:type="lastRow">
      <w:rPr>
        <w:b/>
        <w:bCs/>
      </w:rPr>
      <w:tblPr/>
      <w:tcPr>
        <w:tcBorders>
          <w:top w:val="sing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2">
    <w:name w:val="Grid Table 6 Colorful Accent 2"/>
    <w:basedOn w:val="TableauNormal"/>
    <w:uiPriority w:val="51"/>
    <w:rsid w:val="00051282"/>
    <w:rPr>
      <w:color w:val="AB7218" w:themeColor="accent2" w:themeShade="BF"/>
    </w:rPr>
    <w:tblPr>
      <w:tblStyleRowBandSize w:val="1"/>
      <w:tblStyleColBandSize w:val="1"/>
      <w:tblBorders>
        <w:top w:val="single" w:sz="4" w:space="0" w:color="ECC17C" w:themeColor="accent2" w:themeTint="99"/>
        <w:left w:val="single" w:sz="4" w:space="0" w:color="ECC17C" w:themeColor="accent2" w:themeTint="99"/>
        <w:bottom w:val="single" w:sz="4" w:space="0" w:color="ECC17C" w:themeColor="accent2" w:themeTint="99"/>
        <w:right w:val="single" w:sz="4" w:space="0" w:color="ECC17C" w:themeColor="accent2" w:themeTint="99"/>
        <w:insideH w:val="single" w:sz="4" w:space="0" w:color="ECC17C" w:themeColor="accent2" w:themeTint="99"/>
        <w:insideV w:val="single" w:sz="4" w:space="0" w:color="ECC17C" w:themeColor="accent2" w:themeTint="99"/>
      </w:tblBorders>
    </w:tblPr>
    <w:tblStylePr w:type="firstRow">
      <w:rPr>
        <w:b/>
        <w:bCs/>
      </w:rPr>
      <w:tblPr/>
      <w:tcPr>
        <w:tcBorders>
          <w:bottom w:val="single" w:sz="12" w:space="0" w:color="ECC17C" w:themeColor="accent2" w:themeTint="99"/>
        </w:tcBorders>
      </w:tcPr>
    </w:tblStylePr>
    <w:tblStylePr w:type="lastRow">
      <w:rPr>
        <w:b/>
        <w:bCs/>
      </w:rPr>
      <w:tblPr/>
      <w:tcPr>
        <w:tcBorders>
          <w:top w:val="doub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4">
    <w:name w:val="Grid Table 6 Colorful Accent 4"/>
    <w:basedOn w:val="TableauNormal"/>
    <w:uiPriority w:val="51"/>
    <w:rsid w:val="00051282"/>
    <w:rPr>
      <w:color w:val="A2A2A2" w:themeColor="accent4" w:themeShade="BF"/>
    </w:rPr>
    <w:tblPr>
      <w:tblStyleRowBandSize w:val="1"/>
      <w:tblStyleColBandSize w:val="1"/>
      <w:tblBorders>
        <w:top w:val="single" w:sz="4" w:space="0" w:color="E8E8E8" w:themeColor="accent4" w:themeTint="99"/>
        <w:left w:val="single" w:sz="4" w:space="0" w:color="E8E8E8" w:themeColor="accent4" w:themeTint="99"/>
        <w:bottom w:val="single" w:sz="4" w:space="0" w:color="E8E8E8" w:themeColor="accent4" w:themeTint="99"/>
        <w:right w:val="single" w:sz="4" w:space="0" w:color="E8E8E8" w:themeColor="accent4" w:themeTint="99"/>
        <w:insideH w:val="single" w:sz="4" w:space="0" w:color="E8E8E8" w:themeColor="accent4" w:themeTint="99"/>
        <w:insideV w:val="single" w:sz="4" w:space="0" w:color="E8E8E8" w:themeColor="accent4" w:themeTint="99"/>
      </w:tblBorders>
    </w:tblPr>
    <w:tblStylePr w:type="firstRow">
      <w:rPr>
        <w:b/>
        <w:bCs/>
      </w:rPr>
      <w:tblPr/>
      <w:tcPr>
        <w:tcBorders>
          <w:bottom w:val="single" w:sz="12" w:space="0" w:color="E8E8E8" w:themeColor="accent4" w:themeTint="99"/>
        </w:tcBorders>
      </w:tcPr>
    </w:tblStylePr>
    <w:tblStylePr w:type="lastRow">
      <w:rPr>
        <w:b/>
        <w:bCs/>
      </w:rPr>
      <w:tblPr/>
      <w:tcPr>
        <w:tcBorders>
          <w:top w:val="double" w:sz="4" w:space="0" w:color="E8E8E8" w:themeColor="accent4" w:themeTint="99"/>
        </w:tcBorders>
      </w:tcPr>
    </w:tblStylePr>
    <w:tblStylePr w:type="firstCol">
      <w:rPr>
        <w:b/>
        <w:bCs/>
      </w:rPr>
    </w:tblStylePr>
    <w:tblStylePr w:type="lastCol">
      <w:rPr>
        <w:b/>
        <w:bCs/>
      </w:rPr>
    </w:tblStylePr>
    <w:tblStylePr w:type="band1Vert">
      <w:tblPr/>
      <w:tcPr>
        <w:shd w:val="clear" w:color="auto" w:fill="F7F7F7" w:themeFill="accent4" w:themeFillTint="33"/>
      </w:tcPr>
    </w:tblStylePr>
    <w:tblStylePr w:type="band1Horz">
      <w:tblPr/>
      <w:tcPr>
        <w:shd w:val="clear" w:color="auto" w:fill="F7F7F7" w:themeFill="accent4" w:themeFillTint="33"/>
      </w:tcPr>
    </w:tblStylePr>
  </w:style>
  <w:style w:type="table" w:styleId="TableauGrille6Couleur-Accentuation3">
    <w:name w:val="Grid Table 6 Colorful Accent 3"/>
    <w:basedOn w:val="TableauNormal"/>
    <w:uiPriority w:val="51"/>
    <w:rsid w:val="00051282"/>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051282"/>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paragraph" w:styleId="Rvision">
    <w:name w:val="Revision"/>
    <w:hidden/>
    <w:uiPriority w:val="99"/>
    <w:semiHidden/>
    <w:rsid w:val="000A7B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2D05-B222-4156-AA79-20E22DE0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1920</Words>
  <Characters>10563</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12459</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Pierre Alexandre ROYER</cp:lastModifiedBy>
  <cp:revision>52</cp:revision>
  <cp:lastPrinted>2020-02-03T14:28:00Z</cp:lastPrinted>
  <dcterms:created xsi:type="dcterms:W3CDTF">2026-02-13T13:16:00Z</dcterms:created>
  <dcterms:modified xsi:type="dcterms:W3CDTF">2026-08-04T15:14:00Z</dcterms:modified>
</cp:coreProperties>
</file>